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D305" w14:textId="5214F143" w:rsidR="00335566" w:rsidRPr="00D326E5" w:rsidRDefault="00044101" w:rsidP="00335566">
      <w:pPr>
        <w:tabs>
          <w:tab w:val="left" w:pos="0"/>
          <w:tab w:val="left" w:pos="9360"/>
        </w:tabs>
        <w:suppressAutoHyphens/>
        <w:ind w:right="11"/>
        <w:jc w:val="both"/>
        <w:rPr>
          <w:rFonts w:ascii="Arial" w:hAnsi="Arial" w:cs="Arial"/>
          <w:spacing w:val="-3"/>
        </w:rPr>
      </w:pPr>
      <w:r w:rsidRPr="00044101">
        <w:rPr>
          <w:noProof/>
        </w:rPr>
        <w:drawing>
          <wp:anchor distT="0" distB="0" distL="114300" distR="114300" simplePos="0" relativeHeight="251659264" behindDoc="1" locked="0" layoutInCell="1" allowOverlap="1" wp14:anchorId="29CF5972" wp14:editId="28A6DA04">
            <wp:simplePos x="0" y="0"/>
            <wp:positionH relativeFrom="column">
              <wp:posOffset>4435838</wp:posOffset>
            </wp:positionH>
            <wp:positionV relativeFrom="paragraph">
              <wp:posOffset>-265611</wp:posOffset>
            </wp:positionV>
            <wp:extent cx="1192530" cy="1344930"/>
            <wp:effectExtent l="0" t="0" r="7620" b="7620"/>
            <wp:wrapNone/>
            <wp:docPr id="2" name="Picture 2" descr="Touchstone new logo-CMYK-April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chstone new logo-CMYK-April 2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C4680" w14:textId="77777777" w:rsidR="00044101" w:rsidRDefault="00044101" w:rsidP="00335566">
      <w:pPr>
        <w:tabs>
          <w:tab w:val="left" w:pos="9360"/>
        </w:tabs>
        <w:suppressAutoHyphens/>
        <w:ind w:right="11"/>
        <w:jc w:val="center"/>
        <w:rPr>
          <w:rFonts w:ascii="Arial" w:hAnsi="Arial" w:cs="Arial"/>
          <w:b/>
        </w:rPr>
      </w:pPr>
    </w:p>
    <w:p w14:paraId="3429749E" w14:textId="77777777" w:rsidR="00044101" w:rsidRDefault="00044101" w:rsidP="00335566">
      <w:pPr>
        <w:tabs>
          <w:tab w:val="left" w:pos="9360"/>
        </w:tabs>
        <w:suppressAutoHyphens/>
        <w:ind w:right="11"/>
        <w:jc w:val="center"/>
        <w:rPr>
          <w:rFonts w:ascii="Arial" w:hAnsi="Arial" w:cs="Arial"/>
          <w:b/>
        </w:rPr>
      </w:pPr>
    </w:p>
    <w:p w14:paraId="356B9C41" w14:textId="77777777" w:rsidR="00044101" w:rsidRDefault="00044101" w:rsidP="00335566">
      <w:pPr>
        <w:tabs>
          <w:tab w:val="left" w:pos="9360"/>
        </w:tabs>
        <w:suppressAutoHyphens/>
        <w:ind w:right="11"/>
        <w:jc w:val="center"/>
        <w:rPr>
          <w:rFonts w:ascii="Arial" w:hAnsi="Arial" w:cs="Arial"/>
          <w:b/>
        </w:rPr>
      </w:pPr>
    </w:p>
    <w:p w14:paraId="7C562EB2" w14:textId="77777777" w:rsidR="00044101" w:rsidRDefault="00044101" w:rsidP="00335566">
      <w:pPr>
        <w:tabs>
          <w:tab w:val="left" w:pos="9360"/>
        </w:tabs>
        <w:suppressAutoHyphens/>
        <w:ind w:right="11"/>
        <w:jc w:val="center"/>
        <w:rPr>
          <w:rFonts w:ascii="Arial" w:hAnsi="Arial" w:cs="Arial"/>
          <w:b/>
        </w:rPr>
      </w:pPr>
    </w:p>
    <w:p w14:paraId="1F9B4493" w14:textId="77777777" w:rsidR="0027193D" w:rsidRDefault="00335566" w:rsidP="00044101">
      <w:pPr>
        <w:tabs>
          <w:tab w:val="left" w:pos="9360"/>
        </w:tabs>
        <w:suppressAutoHyphens/>
        <w:ind w:right="11"/>
        <w:jc w:val="center"/>
        <w:rPr>
          <w:rFonts w:ascii="Arial" w:hAnsi="Arial" w:cs="Arial"/>
          <w:b/>
        </w:rPr>
      </w:pPr>
      <w:r w:rsidRPr="00D326E5">
        <w:rPr>
          <w:rFonts w:ascii="Arial" w:hAnsi="Arial" w:cs="Arial"/>
          <w:b/>
        </w:rPr>
        <w:t>JOB DESCRIPTION</w:t>
      </w:r>
      <w:r>
        <w:rPr>
          <w:rFonts w:ascii="Arial" w:hAnsi="Arial" w:cs="Arial"/>
          <w:b/>
        </w:rPr>
        <w:t xml:space="preserve">     </w:t>
      </w:r>
    </w:p>
    <w:p w14:paraId="22A26D15" w14:textId="77777777" w:rsidR="0027193D" w:rsidRDefault="00044101" w:rsidP="00044101">
      <w:pPr>
        <w:tabs>
          <w:tab w:val="left" w:pos="9291"/>
          <w:tab w:val="left" w:pos="9360"/>
        </w:tabs>
        <w:suppressAutoHyphens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C3F8283" w14:textId="54F25940" w:rsidR="00044101" w:rsidRPr="00044101" w:rsidRDefault="00044101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jc w:val="center"/>
        <w:rPr>
          <w:rFonts w:ascii="Arial" w:hAnsi="Arial" w:cs="Arial"/>
          <w:b/>
          <w:bCs/>
        </w:rPr>
      </w:pPr>
      <w:r w:rsidRPr="00044101">
        <w:rPr>
          <w:rFonts w:ascii="Arial" w:hAnsi="Arial" w:cs="Arial"/>
          <w:b/>
          <w:bCs/>
        </w:rPr>
        <w:t>W</w:t>
      </w:r>
      <w:r w:rsidR="000616BF">
        <w:rPr>
          <w:rFonts w:ascii="Arial" w:hAnsi="Arial" w:cs="Arial"/>
          <w:b/>
          <w:bCs/>
        </w:rPr>
        <w:t>ELL-BEAN CAFÉ KIRKLEES</w:t>
      </w:r>
      <w:r w:rsidR="007D7ADF">
        <w:rPr>
          <w:rFonts w:ascii="Arial" w:hAnsi="Arial" w:cs="Arial"/>
          <w:b/>
          <w:bCs/>
        </w:rPr>
        <w:t xml:space="preserve"> SUPPORT WORKER</w:t>
      </w:r>
    </w:p>
    <w:p w14:paraId="3B7ECB29" w14:textId="77777777" w:rsidR="00335566" w:rsidRDefault="00335566" w:rsidP="00044101">
      <w:pPr>
        <w:tabs>
          <w:tab w:val="left" w:pos="9360"/>
        </w:tabs>
        <w:suppressAutoHyphens/>
        <w:ind w:right="11"/>
        <w:jc w:val="center"/>
        <w:rPr>
          <w:rFonts w:ascii="Arial" w:hAnsi="Arial" w:cs="Arial"/>
          <w:b/>
        </w:rPr>
      </w:pPr>
    </w:p>
    <w:p w14:paraId="0A44A922" w14:textId="7B1E7E76" w:rsidR="00335566" w:rsidRPr="00044101" w:rsidRDefault="0027193D" w:rsidP="00D152BB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left="2410" w:right="11" w:hanging="241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</w:rPr>
        <w:t>Grade</w:t>
      </w:r>
      <w:r w:rsidR="00B540F5">
        <w:rPr>
          <w:rFonts w:ascii="Arial" w:hAnsi="Arial" w:cs="Arial"/>
        </w:rPr>
        <w:t xml:space="preserve">: </w:t>
      </w:r>
      <w:r w:rsidR="00B540F5">
        <w:rPr>
          <w:rFonts w:ascii="Arial" w:hAnsi="Arial" w:cs="Arial"/>
        </w:rPr>
        <w:tab/>
      </w:r>
      <w:r w:rsidR="00DF4FDD">
        <w:rPr>
          <w:rFonts w:ascii="Arial" w:hAnsi="Arial" w:cs="Arial"/>
        </w:rPr>
        <w:t xml:space="preserve"> </w:t>
      </w:r>
      <w:r w:rsidR="00044101" w:rsidRPr="00044101">
        <w:rPr>
          <w:rFonts w:ascii="Arial" w:hAnsi="Arial" w:cs="Arial"/>
          <w:bCs/>
        </w:rPr>
        <w:t xml:space="preserve">NJC Scale Points </w:t>
      </w:r>
      <w:r w:rsidR="00345658">
        <w:rPr>
          <w:rFonts w:ascii="Arial" w:hAnsi="Arial" w:cs="Arial"/>
          <w:bCs/>
        </w:rPr>
        <w:t>12</w:t>
      </w:r>
      <w:r w:rsidR="00044101" w:rsidRPr="00044101">
        <w:rPr>
          <w:rFonts w:ascii="Arial" w:hAnsi="Arial" w:cs="Arial"/>
          <w:bCs/>
        </w:rPr>
        <w:t xml:space="preserve"> – </w:t>
      </w:r>
      <w:r w:rsidR="00345658">
        <w:rPr>
          <w:rFonts w:ascii="Arial" w:hAnsi="Arial" w:cs="Arial"/>
          <w:bCs/>
        </w:rPr>
        <w:t>17</w:t>
      </w:r>
      <w:r w:rsidR="00044101" w:rsidRPr="00044101">
        <w:rPr>
          <w:rFonts w:ascii="Arial" w:hAnsi="Arial" w:cs="Arial"/>
          <w:bCs/>
        </w:rPr>
        <w:t xml:space="preserve">, starting at </w:t>
      </w:r>
      <w:r w:rsidR="00345658">
        <w:rPr>
          <w:rFonts w:ascii="Arial" w:hAnsi="Arial" w:cs="Arial"/>
          <w:bCs/>
        </w:rPr>
        <w:t>£22,</w:t>
      </w:r>
      <w:r w:rsidR="004C734F">
        <w:rPr>
          <w:rFonts w:ascii="Arial" w:hAnsi="Arial" w:cs="Arial"/>
          <w:bCs/>
        </w:rPr>
        <w:t>571</w:t>
      </w:r>
      <w:r w:rsidR="00044101" w:rsidRPr="00044101">
        <w:rPr>
          <w:rFonts w:ascii="Arial" w:hAnsi="Arial" w:cs="Arial"/>
          <w:bCs/>
        </w:rPr>
        <w:t xml:space="preserve"> pa / pro rata</w:t>
      </w:r>
      <w:r w:rsidR="00044101" w:rsidRPr="00044101">
        <w:rPr>
          <w:rFonts w:ascii="Arial" w:hAnsi="Arial" w:cs="Arial"/>
          <w:b/>
          <w:bCs/>
        </w:rPr>
        <w:t xml:space="preserve"> </w:t>
      </w:r>
    </w:p>
    <w:p w14:paraId="28F01D54" w14:textId="79D3F91E" w:rsidR="007D7ADF" w:rsidRPr="009B5CB3" w:rsidRDefault="00335566" w:rsidP="00BF794B">
      <w:pPr>
        <w:tabs>
          <w:tab w:val="left" w:pos="-1440"/>
          <w:tab w:val="left" w:pos="-720"/>
          <w:tab w:val="left" w:pos="0"/>
          <w:tab w:val="left" w:pos="2304"/>
          <w:tab w:val="left" w:pos="2410"/>
          <w:tab w:val="left" w:pos="9360"/>
        </w:tabs>
        <w:suppressAutoHyphens/>
        <w:ind w:right="-330"/>
        <w:rPr>
          <w:rFonts w:ascii="Arial" w:hAnsi="Arial" w:cs="Arial"/>
        </w:rPr>
      </w:pPr>
      <w:r>
        <w:rPr>
          <w:rFonts w:ascii="Arial" w:hAnsi="Arial" w:cs="Arial"/>
        </w:rPr>
        <w:t>Hours of work</w:t>
      </w:r>
      <w:r w:rsidR="0027193D">
        <w:rPr>
          <w:rFonts w:ascii="Arial" w:hAnsi="Arial" w:cs="Arial"/>
        </w:rPr>
        <w:t>:</w:t>
      </w:r>
      <w:r w:rsidR="00044101">
        <w:rPr>
          <w:rFonts w:ascii="Arial" w:hAnsi="Arial" w:cs="Arial"/>
        </w:rPr>
        <w:t xml:space="preserve"> </w:t>
      </w:r>
      <w:r w:rsidR="00EC22F8">
        <w:rPr>
          <w:rFonts w:ascii="Arial" w:hAnsi="Arial" w:cs="Arial"/>
        </w:rPr>
        <w:tab/>
      </w:r>
      <w:r w:rsidR="00DF4FDD">
        <w:rPr>
          <w:rFonts w:ascii="Arial" w:hAnsi="Arial" w:cs="Arial"/>
        </w:rPr>
        <w:t xml:space="preserve"> </w:t>
      </w:r>
      <w:r w:rsidR="00EC22F8" w:rsidRPr="00EC22F8">
        <w:rPr>
          <w:rFonts w:ascii="Arial" w:hAnsi="Arial" w:cs="Arial"/>
        </w:rPr>
        <w:t xml:space="preserve">24.5 hours per week </w:t>
      </w:r>
      <w:r w:rsidR="006B1D21">
        <w:rPr>
          <w:rFonts w:ascii="Arial" w:hAnsi="Arial" w:cs="Arial"/>
        </w:rPr>
        <w:t xml:space="preserve"> </w:t>
      </w:r>
    </w:p>
    <w:p w14:paraId="6B81918C" w14:textId="0BB74DD6" w:rsidR="00335566" w:rsidRPr="000E681E" w:rsidRDefault="00335566" w:rsidP="00044101">
      <w:pPr>
        <w:rPr>
          <w:rFonts w:ascii="Arial" w:hAnsi="Arial" w:cs="Arial"/>
        </w:rPr>
      </w:pPr>
      <w:r w:rsidRPr="000E681E">
        <w:rPr>
          <w:rFonts w:ascii="Arial" w:hAnsi="Arial" w:cs="Arial"/>
        </w:rPr>
        <w:t>Responsible to</w:t>
      </w:r>
      <w:r w:rsidR="0027193D">
        <w:rPr>
          <w:rFonts w:ascii="Arial" w:hAnsi="Arial" w:cs="Arial"/>
        </w:rPr>
        <w:t>:</w:t>
      </w:r>
      <w:r w:rsidR="00DF4FDD">
        <w:rPr>
          <w:rFonts w:ascii="Arial" w:hAnsi="Arial" w:cs="Arial"/>
        </w:rPr>
        <w:tab/>
        <w:t xml:space="preserve">   </w:t>
      </w:r>
      <w:r w:rsidR="00044101">
        <w:rPr>
          <w:rFonts w:ascii="Arial" w:hAnsi="Arial" w:cs="Arial"/>
          <w:color w:val="000000"/>
        </w:rPr>
        <w:t>W</w:t>
      </w:r>
      <w:r w:rsidR="000616BF">
        <w:rPr>
          <w:rFonts w:ascii="Arial" w:hAnsi="Arial" w:cs="Arial"/>
          <w:color w:val="000000"/>
        </w:rPr>
        <w:t xml:space="preserve">ell-bean Café Kirklees </w:t>
      </w:r>
      <w:r w:rsidR="00044101">
        <w:rPr>
          <w:rFonts w:ascii="Arial" w:hAnsi="Arial" w:cs="Arial"/>
          <w:color w:val="000000"/>
        </w:rPr>
        <w:t>Manager</w:t>
      </w:r>
      <w:r w:rsidR="00044101" w:rsidRPr="00FE0A09">
        <w:rPr>
          <w:rFonts w:ascii="Arial" w:hAnsi="Arial" w:cs="Arial"/>
          <w:color w:val="000000"/>
        </w:rPr>
        <w:t xml:space="preserve">  </w:t>
      </w:r>
    </w:p>
    <w:p w14:paraId="64B9A882" w14:textId="39418BBE" w:rsidR="00335566" w:rsidRPr="000E681E" w:rsidRDefault="00335566" w:rsidP="00044101">
      <w:pPr>
        <w:rPr>
          <w:rFonts w:ascii="Arial" w:hAnsi="Arial" w:cs="Arial"/>
        </w:rPr>
      </w:pPr>
      <w:r w:rsidRPr="000E681E">
        <w:rPr>
          <w:rFonts w:ascii="Arial" w:hAnsi="Arial" w:cs="Arial"/>
        </w:rPr>
        <w:t>Place of wor</w:t>
      </w:r>
      <w:r w:rsidR="00DF4FDD">
        <w:rPr>
          <w:rFonts w:ascii="Arial" w:hAnsi="Arial" w:cs="Arial"/>
        </w:rPr>
        <w:t>k:</w:t>
      </w:r>
      <w:r w:rsidR="00DF4FDD">
        <w:rPr>
          <w:rFonts w:ascii="Arial" w:hAnsi="Arial" w:cs="Arial"/>
        </w:rPr>
        <w:tab/>
        <w:t xml:space="preserve">   </w:t>
      </w:r>
      <w:r w:rsidR="002A3015">
        <w:rPr>
          <w:rFonts w:ascii="Arial" w:hAnsi="Arial" w:cs="Arial"/>
        </w:rPr>
        <w:t xml:space="preserve">Sites across </w:t>
      </w:r>
      <w:r w:rsidR="000616BF">
        <w:rPr>
          <w:rFonts w:ascii="Arial" w:hAnsi="Arial" w:cs="Arial"/>
        </w:rPr>
        <w:t xml:space="preserve">Kirklees </w:t>
      </w:r>
    </w:p>
    <w:p w14:paraId="41827EC9" w14:textId="1231C916" w:rsidR="00335566" w:rsidRDefault="00D152BB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Employing body</w:t>
      </w:r>
      <w:r w:rsidR="00DF4FDD">
        <w:rPr>
          <w:rFonts w:ascii="Arial" w:hAnsi="Arial" w:cs="Arial"/>
          <w:spacing w:val="-3"/>
        </w:rPr>
        <w:t>:</w:t>
      </w:r>
      <w:r w:rsidR="00DF4FDD">
        <w:rPr>
          <w:rFonts w:ascii="Arial" w:hAnsi="Arial" w:cs="Arial"/>
          <w:spacing w:val="-3"/>
        </w:rPr>
        <w:tab/>
        <w:t xml:space="preserve"> </w:t>
      </w:r>
      <w:r w:rsidR="00D936C7">
        <w:rPr>
          <w:rFonts w:ascii="Arial" w:hAnsi="Arial" w:cs="Arial"/>
          <w:spacing w:val="-3"/>
        </w:rPr>
        <w:t>Touchstone</w:t>
      </w:r>
      <w:r w:rsidR="006E04F3">
        <w:rPr>
          <w:rFonts w:ascii="Arial" w:hAnsi="Arial" w:cs="Arial"/>
          <w:spacing w:val="-3"/>
        </w:rPr>
        <w:t xml:space="preserve"> Board of Trustees</w:t>
      </w:r>
    </w:p>
    <w:p w14:paraId="6F029F1E" w14:textId="77777777" w:rsidR="00BF794B" w:rsidRDefault="00BF794B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</w:p>
    <w:p w14:paraId="42D74FD8" w14:textId="4BBE2E4C" w:rsidR="00BF794B" w:rsidRPr="00BF794B" w:rsidRDefault="00BF794B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b/>
          <w:bCs/>
          <w:spacing w:val="-3"/>
        </w:rPr>
      </w:pPr>
      <w:r w:rsidRPr="00BF794B">
        <w:rPr>
          <w:rFonts w:ascii="Arial" w:hAnsi="Arial" w:cs="Arial"/>
          <w:b/>
          <w:bCs/>
          <w:spacing w:val="-3"/>
        </w:rPr>
        <w:t>This role is fixed term up to May 2024, with the possibility of extension</w:t>
      </w:r>
    </w:p>
    <w:p w14:paraId="4646ACA7" w14:textId="77777777" w:rsidR="0027193D" w:rsidRPr="00D326E5" w:rsidRDefault="0027193D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</w:p>
    <w:p w14:paraId="4396502D" w14:textId="455AC8CA" w:rsidR="00044101" w:rsidRPr="00BF794B" w:rsidRDefault="00A27C8D" w:rsidP="00044101">
      <w:pPr>
        <w:pStyle w:val="BodyText3"/>
        <w:tabs>
          <w:tab w:val="left" w:pos="9360"/>
        </w:tabs>
        <w:ind w:right="11"/>
        <w:rPr>
          <w:rFonts w:ascii="Arial" w:hAnsi="Arial" w:cs="Arial"/>
          <w:b/>
          <w:bCs/>
          <w:color w:val="000000"/>
          <w:szCs w:val="24"/>
        </w:rPr>
      </w:pPr>
      <w:r w:rsidRPr="00BF794B">
        <w:rPr>
          <w:rFonts w:ascii="Arial" w:hAnsi="Arial" w:cs="Arial"/>
          <w:b/>
          <w:bCs/>
          <w:color w:val="000000"/>
          <w:szCs w:val="24"/>
        </w:rPr>
        <w:t xml:space="preserve">Bank </w:t>
      </w:r>
      <w:r w:rsidR="00BF794B">
        <w:rPr>
          <w:rFonts w:ascii="Arial" w:hAnsi="Arial" w:cs="Arial"/>
          <w:b/>
          <w:bCs/>
          <w:color w:val="000000"/>
          <w:szCs w:val="24"/>
        </w:rPr>
        <w:t>hours</w:t>
      </w:r>
      <w:r w:rsidRPr="00BF794B">
        <w:rPr>
          <w:rFonts w:ascii="Arial" w:hAnsi="Arial" w:cs="Arial"/>
          <w:b/>
          <w:bCs/>
          <w:color w:val="000000"/>
          <w:szCs w:val="24"/>
        </w:rPr>
        <w:t xml:space="preserve"> are also available </w:t>
      </w:r>
      <w:r w:rsidR="000000FE" w:rsidRPr="00BF794B">
        <w:rPr>
          <w:rFonts w:ascii="Arial" w:hAnsi="Arial" w:cs="Arial"/>
          <w:b/>
          <w:bCs/>
          <w:color w:val="000000"/>
          <w:szCs w:val="24"/>
        </w:rPr>
        <w:t>in Kirklees, Wakefield &amp; Leeds.</w:t>
      </w:r>
    </w:p>
    <w:p w14:paraId="0ECEE61F" w14:textId="77777777" w:rsidR="000000FE" w:rsidRDefault="000000FE" w:rsidP="00044101">
      <w:pPr>
        <w:pStyle w:val="BodyText3"/>
        <w:tabs>
          <w:tab w:val="left" w:pos="9360"/>
        </w:tabs>
        <w:ind w:right="11"/>
        <w:rPr>
          <w:rFonts w:ascii="Arial" w:hAnsi="Arial" w:cs="Arial"/>
          <w:b/>
          <w:bCs/>
          <w:color w:val="000000"/>
          <w:szCs w:val="24"/>
        </w:rPr>
      </w:pPr>
    </w:p>
    <w:p w14:paraId="788EB49F" w14:textId="0E6D3675" w:rsidR="00044101" w:rsidRDefault="00044101" w:rsidP="00044101">
      <w:pPr>
        <w:pStyle w:val="BodyText3"/>
        <w:tabs>
          <w:tab w:val="left" w:pos="9360"/>
        </w:tabs>
        <w:ind w:right="11"/>
        <w:rPr>
          <w:rFonts w:ascii="Arial" w:hAnsi="Arial" w:cs="Arial"/>
          <w:b/>
          <w:bCs/>
          <w:color w:val="000000"/>
        </w:rPr>
      </w:pPr>
      <w:r w:rsidRPr="00127FEC">
        <w:rPr>
          <w:rFonts w:ascii="Arial" w:hAnsi="Arial" w:cs="Arial"/>
          <w:b/>
          <w:bCs/>
          <w:color w:val="000000"/>
          <w:szCs w:val="24"/>
        </w:rPr>
        <w:t>Th</w:t>
      </w:r>
      <w:r>
        <w:rPr>
          <w:rFonts w:ascii="Arial" w:hAnsi="Arial" w:cs="Arial"/>
          <w:b/>
          <w:bCs/>
          <w:color w:val="000000"/>
          <w:szCs w:val="24"/>
        </w:rPr>
        <w:t xml:space="preserve">e posts will involve regular work </w:t>
      </w:r>
      <w:r w:rsidRPr="00127FEC">
        <w:rPr>
          <w:rFonts w:ascii="Arial" w:hAnsi="Arial" w:cs="Arial"/>
          <w:b/>
          <w:bCs/>
          <w:color w:val="000000"/>
          <w:szCs w:val="24"/>
        </w:rPr>
        <w:t>(including bank holidays) in the evening and at nigh</w:t>
      </w:r>
      <w:r w:rsidR="00BD207B">
        <w:rPr>
          <w:rFonts w:ascii="Arial" w:hAnsi="Arial" w:cs="Arial"/>
          <w:b/>
          <w:bCs/>
          <w:color w:val="000000"/>
          <w:szCs w:val="24"/>
        </w:rPr>
        <w:t>t usually between the hours of 5pm</w:t>
      </w:r>
      <w:r w:rsidR="000616BF">
        <w:rPr>
          <w:rFonts w:ascii="Arial" w:hAnsi="Arial" w:cs="Arial"/>
          <w:b/>
          <w:bCs/>
          <w:color w:val="000000"/>
          <w:szCs w:val="24"/>
        </w:rPr>
        <w:t xml:space="preserve"> &amp; </w:t>
      </w:r>
      <w:r w:rsidR="00BD207B">
        <w:rPr>
          <w:rFonts w:ascii="Arial" w:hAnsi="Arial" w:cs="Arial"/>
          <w:b/>
          <w:bCs/>
          <w:color w:val="000000"/>
          <w:szCs w:val="24"/>
        </w:rPr>
        <w:t>1am</w:t>
      </w:r>
      <w:r w:rsidR="00B540F5">
        <w:rPr>
          <w:rFonts w:ascii="Arial" w:hAnsi="Arial" w:cs="Arial"/>
          <w:b/>
          <w:bCs/>
          <w:color w:val="000000"/>
          <w:szCs w:val="24"/>
        </w:rPr>
        <w:t>.</w:t>
      </w:r>
    </w:p>
    <w:p w14:paraId="15B435A5" w14:textId="77777777" w:rsidR="00335566" w:rsidRDefault="00335566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</w:p>
    <w:p w14:paraId="3D7AB469" w14:textId="77777777" w:rsidR="00335566" w:rsidRPr="002505CB" w:rsidRDefault="00335566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BACKGROUND TO SERVICE</w:t>
      </w:r>
    </w:p>
    <w:p w14:paraId="27680633" w14:textId="77777777" w:rsidR="00335566" w:rsidRDefault="00335566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</w:p>
    <w:p w14:paraId="4ACD0E93" w14:textId="032DA514" w:rsidR="0031638C" w:rsidRPr="00750559" w:rsidRDefault="0031638C" w:rsidP="0031638C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  <w:r w:rsidRPr="00750559">
        <w:rPr>
          <w:rFonts w:ascii="Arial" w:hAnsi="Arial" w:cs="Arial"/>
          <w:spacing w:val="-3"/>
        </w:rPr>
        <w:t xml:space="preserve">The aim </w:t>
      </w:r>
      <w:r>
        <w:rPr>
          <w:rFonts w:ascii="Arial" w:hAnsi="Arial" w:cs="Arial"/>
          <w:spacing w:val="-3"/>
        </w:rPr>
        <w:t>of the W</w:t>
      </w:r>
      <w:r w:rsidR="000616BF">
        <w:rPr>
          <w:rFonts w:ascii="Arial" w:hAnsi="Arial" w:cs="Arial"/>
          <w:spacing w:val="-3"/>
        </w:rPr>
        <w:t>ell-bean Cafe</w:t>
      </w:r>
      <w:r>
        <w:rPr>
          <w:rFonts w:ascii="Arial" w:hAnsi="Arial" w:cs="Arial"/>
          <w:spacing w:val="-3"/>
        </w:rPr>
        <w:t xml:space="preserve"> is to divert people, </w:t>
      </w:r>
      <w:r w:rsidRPr="00750559">
        <w:rPr>
          <w:rFonts w:ascii="Arial" w:hAnsi="Arial" w:cs="Arial"/>
          <w:spacing w:val="-3"/>
        </w:rPr>
        <w:t xml:space="preserve">who would be better supported elsewhere, away from Accident and Emergency (A&amp;E) and other crisis services.  </w:t>
      </w:r>
    </w:p>
    <w:p w14:paraId="37B4EA94" w14:textId="77777777" w:rsidR="0031638C" w:rsidRPr="00750559" w:rsidRDefault="0031638C" w:rsidP="0031638C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  <w:r w:rsidRPr="00750559">
        <w:rPr>
          <w:rFonts w:ascii="Arial" w:hAnsi="Arial" w:cs="Arial"/>
          <w:spacing w:val="-3"/>
        </w:rPr>
        <w:t xml:space="preserve"> </w:t>
      </w:r>
    </w:p>
    <w:p w14:paraId="32980D0D" w14:textId="5D74E659" w:rsidR="0031638C" w:rsidRDefault="0031638C" w:rsidP="0031638C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</w:t>
      </w:r>
      <w:r w:rsidR="000616BF">
        <w:rPr>
          <w:rFonts w:ascii="Arial" w:hAnsi="Arial" w:cs="Arial"/>
          <w:spacing w:val="-3"/>
        </w:rPr>
        <w:t>Well-bean cafe</w:t>
      </w:r>
      <w:r>
        <w:rPr>
          <w:rFonts w:ascii="Arial" w:hAnsi="Arial" w:cs="Arial"/>
          <w:spacing w:val="-3"/>
        </w:rPr>
        <w:t xml:space="preserve"> </w:t>
      </w:r>
      <w:r w:rsidR="0004617A">
        <w:rPr>
          <w:rFonts w:ascii="Arial" w:hAnsi="Arial" w:cs="Arial"/>
          <w:spacing w:val="-3"/>
        </w:rPr>
        <w:t>is open 7 evenings a week</w:t>
      </w:r>
      <w:r>
        <w:rPr>
          <w:rFonts w:ascii="Arial" w:hAnsi="Arial" w:cs="Arial"/>
          <w:spacing w:val="-3"/>
        </w:rPr>
        <w:t xml:space="preserve"> between the hours of </w:t>
      </w:r>
      <w:r w:rsidRPr="0087196A">
        <w:rPr>
          <w:rFonts w:ascii="Arial" w:hAnsi="Arial" w:cs="Arial"/>
          <w:b/>
          <w:spacing w:val="-3"/>
        </w:rPr>
        <w:t>6pm – 12am</w:t>
      </w:r>
      <w:r>
        <w:rPr>
          <w:rFonts w:ascii="Arial" w:hAnsi="Arial" w:cs="Arial"/>
          <w:spacing w:val="-3"/>
        </w:rPr>
        <w:t xml:space="preserve">.  </w:t>
      </w:r>
    </w:p>
    <w:p w14:paraId="0E398B09" w14:textId="77777777" w:rsidR="0031638C" w:rsidRDefault="0031638C" w:rsidP="0031638C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</w:p>
    <w:p w14:paraId="50978D8B" w14:textId="1E93E919" w:rsidR="0031638C" w:rsidRPr="00750559" w:rsidRDefault="0031638C" w:rsidP="0031638C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There will be additional </w:t>
      </w:r>
      <w:r w:rsidR="00D936C7">
        <w:rPr>
          <w:rFonts w:ascii="Arial" w:hAnsi="Arial" w:cs="Arial"/>
          <w:spacing w:val="-3"/>
        </w:rPr>
        <w:t xml:space="preserve">hours for </w:t>
      </w:r>
      <w:r>
        <w:rPr>
          <w:rFonts w:ascii="Arial" w:hAnsi="Arial" w:cs="Arial"/>
          <w:spacing w:val="-3"/>
        </w:rPr>
        <w:t>administration</w:t>
      </w:r>
      <w:r w:rsidR="000616BF">
        <w:rPr>
          <w:rFonts w:ascii="Arial" w:hAnsi="Arial" w:cs="Arial"/>
          <w:spacing w:val="-3"/>
        </w:rPr>
        <w:t xml:space="preserve">, </w:t>
      </w:r>
      <w:proofErr w:type="gramStart"/>
      <w:r w:rsidR="000616BF">
        <w:rPr>
          <w:rFonts w:ascii="Arial" w:hAnsi="Arial" w:cs="Arial"/>
          <w:spacing w:val="-3"/>
        </w:rPr>
        <w:t>training</w:t>
      </w:r>
      <w:proofErr w:type="gramEnd"/>
      <w:r w:rsidR="000616BF">
        <w:rPr>
          <w:rFonts w:ascii="Arial" w:hAnsi="Arial" w:cs="Arial"/>
          <w:spacing w:val="-3"/>
        </w:rPr>
        <w:t xml:space="preserve"> and supervision</w:t>
      </w:r>
      <w:r>
        <w:rPr>
          <w:rFonts w:ascii="Arial" w:hAnsi="Arial" w:cs="Arial"/>
          <w:spacing w:val="-3"/>
        </w:rPr>
        <w:t xml:space="preserve">. </w:t>
      </w:r>
      <w:r w:rsidRPr="00750559">
        <w:rPr>
          <w:rFonts w:ascii="Arial" w:hAnsi="Arial" w:cs="Arial"/>
          <w:b/>
          <w:bCs/>
          <w:spacing w:val="-3"/>
        </w:rPr>
        <w:t xml:space="preserve"> </w:t>
      </w:r>
    </w:p>
    <w:p w14:paraId="611DECF4" w14:textId="77777777" w:rsidR="0031638C" w:rsidRPr="00750559" w:rsidRDefault="0031638C" w:rsidP="0031638C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</w:p>
    <w:p w14:paraId="54183637" w14:textId="614435B5" w:rsidR="0031638C" w:rsidRDefault="0031638C" w:rsidP="0031638C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  <w:r w:rsidRPr="00750559">
        <w:rPr>
          <w:rFonts w:ascii="Arial" w:hAnsi="Arial" w:cs="Arial"/>
          <w:spacing w:val="-3"/>
        </w:rPr>
        <w:t xml:space="preserve">The </w:t>
      </w:r>
      <w:r>
        <w:rPr>
          <w:rFonts w:ascii="Arial" w:hAnsi="Arial" w:cs="Arial"/>
          <w:spacing w:val="-3"/>
        </w:rPr>
        <w:t>W</w:t>
      </w:r>
      <w:r w:rsidR="000616BF">
        <w:rPr>
          <w:rFonts w:ascii="Arial" w:hAnsi="Arial" w:cs="Arial"/>
          <w:spacing w:val="-3"/>
        </w:rPr>
        <w:t>ell-bean Cafe</w:t>
      </w:r>
      <w:r w:rsidRPr="00750559">
        <w:rPr>
          <w:rFonts w:ascii="Arial" w:hAnsi="Arial" w:cs="Arial"/>
          <w:spacing w:val="-3"/>
        </w:rPr>
        <w:t xml:space="preserve"> provide</w:t>
      </w:r>
      <w:r w:rsidR="000616BF">
        <w:rPr>
          <w:rFonts w:ascii="Arial" w:hAnsi="Arial" w:cs="Arial"/>
          <w:spacing w:val="-3"/>
        </w:rPr>
        <w:t>s</w:t>
      </w:r>
      <w:r w:rsidRPr="00750559">
        <w:rPr>
          <w:rFonts w:ascii="Arial" w:hAnsi="Arial" w:cs="Arial"/>
          <w:spacing w:val="-3"/>
        </w:rPr>
        <w:t xml:space="preserve"> a non-clinical setting to su</w:t>
      </w:r>
      <w:r>
        <w:rPr>
          <w:rFonts w:ascii="Arial" w:hAnsi="Arial" w:cs="Arial"/>
          <w:spacing w:val="-3"/>
        </w:rPr>
        <w:t>pport up to 12</w:t>
      </w:r>
      <w:r w:rsidRPr="00750559">
        <w:rPr>
          <w:rFonts w:ascii="Arial" w:hAnsi="Arial" w:cs="Arial"/>
          <w:spacing w:val="-3"/>
        </w:rPr>
        <w:t xml:space="preserve"> individuals at a time to access support.</w:t>
      </w:r>
    </w:p>
    <w:p w14:paraId="3FE4B333" w14:textId="77777777" w:rsidR="00B76F4E" w:rsidRPr="00D326E5" w:rsidRDefault="00B76F4E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</w:p>
    <w:p w14:paraId="4F4BB4F6" w14:textId="468974FB" w:rsidR="007D7ADF" w:rsidRPr="007D7ADF" w:rsidRDefault="00335566" w:rsidP="007D7ADF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b/>
          <w:spacing w:val="-3"/>
        </w:rPr>
      </w:pPr>
      <w:r w:rsidRPr="00D326E5">
        <w:rPr>
          <w:rFonts w:ascii="Arial" w:hAnsi="Arial" w:cs="Arial"/>
          <w:b/>
          <w:spacing w:val="-3"/>
        </w:rPr>
        <w:t>PURPOSE OF THE JOB</w:t>
      </w:r>
    </w:p>
    <w:p w14:paraId="266A2DF1" w14:textId="77777777" w:rsidR="007D7ADF" w:rsidRPr="007D7ADF" w:rsidRDefault="007D7ADF" w:rsidP="007D7ADF">
      <w:pPr>
        <w:contextualSpacing/>
        <w:rPr>
          <w:rFonts w:eastAsia="SimSun" w:cs="Arial"/>
          <w:lang w:eastAsia="zh-CN"/>
        </w:rPr>
      </w:pPr>
    </w:p>
    <w:p w14:paraId="52713198" w14:textId="69391CE5" w:rsidR="007D7ADF" w:rsidRPr="007D7ADF" w:rsidRDefault="007D7ADF" w:rsidP="007D7ADF">
      <w:pPr>
        <w:numPr>
          <w:ilvl w:val="0"/>
          <w:numId w:val="3"/>
        </w:numPr>
        <w:contextualSpacing/>
        <w:rPr>
          <w:rFonts w:ascii="Arial" w:hAnsi="Arial" w:cs="Arial"/>
          <w:lang w:eastAsia="en-US"/>
        </w:rPr>
      </w:pPr>
      <w:r w:rsidRPr="007D7ADF">
        <w:rPr>
          <w:rFonts w:ascii="Arial" w:hAnsi="Arial" w:cs="Arial"/>
          <w:lang w:eastAsia="en-US"/>
        </w:rPr>
        <w:t xml:space="preserve">To work as part of a team providing the day-to-day delivery of the </w:t>
      </w:r>
      <w:r>
        <w:rPr>
          <w:rFonts w:ascii="Arial" w:hAnsi="Arial" w:cs="Arial"/>
          <w:lang w:eastAsia="en-US"/>
        </w:rPr>
        <w:t>W</w:t>
      </w:r>
      <w:r w:rsidR="000616BF">
        <w:rPr>
          <w:rFonts w:ascii="Arial" w:hAnsi="Arial" w:cs="Arial"/>
          <w:lang w:eastAsia="en-US"/>
        </w:rPr>
        <w:t>ell-bean Cafe</w:t>
      </w:r>
      <w:r w:rsidRPr="007D7ADF">
        <w:rPr>
          <w:rFonts w:ascii="Arial" w:hAnsi="Arial" w:cs="Arial"/>
          <w:lang w:eastAsia="en-US"/>
        </w:rPr>
        <w:t>, including 1:1 support for service users</w:t>
      </w:r>
      <w:r w:rsidR="000616BF">
        <w:rPr>
          <w:rFonts w:ascii="Arial" w:hAnsi="Arial" w:cs="Arial"/>
          <w:lang w:eastAsia="en-US"/>
        </w:rPr>
        <w:t xml:space="preserve"> via telephone and face-to-face</w:t>
      </w:r>
      <w:r w:rsidRPr="007D7ADF">
        <w:rPr>
          <w:rFonts w:ascii="Arial" w:hAnsi="Arial" w:cs="Arial"/>
          <w:lang w:eastAsia="en-US"/>
        </w:rPr>
        <w:t>.</w:t>
      </w:r>
    </w:p>
    <w:p w14:paraId="5B887327" w14:textId="75EDF067" w:rsidR="007D7ADF" w:rsidRPr="007D7ADF" w:rsidRDefault="007D7ADF" w:rsidP="007D7ADF">
      <w:pPr>
        <w:numPr>
          <w:ilvl w:val="0"/>
          <w:numId w:val="3"/>
        </w:numPr>
        <w:contextualSpacing/>
        <w:rPr>
          <w:rFonts w:ascii="Arial" w:hAnsi="Arial" w:cs="Arial"/>
          <w:lang w:eastAsia="en-US"/>
        </w:rPr>
      </w:pPr>
      <w:r w:rsidRPr="007D7ADF">
        <w:rPr>
          <w:rFonts w:ascii="Arial" w:hAnsi="Arial" w:cs="Arial"/>
          <w:lang w:eastAsia="en-US"/>
        </w:rPr>
        <w:t xml:space="preserve">To work closely with partners in other agencies, including A&amp;E, </w:t>
      </w:r>
      <w:r w:rsidR="0031565E">
        <w:rPr>
          <w:rFonts w:ascii="Arial" w:hAnsi="Arial" w:cs="Arial"/>
          <w:lang w:eastAsia="en-US"/>
        </w:rPr>
        <w:t>SWY</w:t>
      </w:r>
      <w:r w:rsidR="009B5CB3">
        <w:rPr>
          <w:rFonts w:ascii="Arial" w:hAnsi="Arial" w:cs="Arial"/>
          <w:lang w:eastAsia="en-US"/>
        </w:rPr>
        <w:t>P</w:t>
      </w:r>
      <w:r w:rsidR="0031565E">
        <w:rPr>
          <w:rFonts w:ascii="Arial" w:hAnsi="Arial" w:cs="Arial"/>
          <w:lang w:eastAsia="en-US"/>
        </w:rPr>
        <w:t>FT,</w:t>
      </w:r>
      <w:r w:rsidRPr="007D7ADF">
        <w:rPr>
          <w:rFonts w:ascii="Arial" w:hAnsi="Arial" w:cs="Arial"/>
          <w:lang w:eastAsia="en-US"/>
        </w:rPr>
        <w:t xml:space="preserve"> </w:t>
      </w:r>
      <w:r w:rsidR="00B67294">
        <w:rPr>
          <w:rFonts w:ascii="Arial" w:hAnsi="Arial" w:cs="Arial"/>
          <w:lang w:eastAsia="en-US"/>
        </w:rPr>
        <w:t>crisis and emergency teams</w:t>
      </w:r>
      <w:r w:rsidRPr="007D7ADF">
        <w:rPr>
          <w:rFonts w:ascii="Arial" w:hAnsi="Arial" w:cs="Arial"/>
          <w:b/>
          <w:bCs/>
          <w:lang w:eastAsia="en-US"/>
        </w:rPr>
        <w:t xml:space="preserve"> </w:t>
      </w:r>
      <w:r w:rsidRPr="007D7ADF">
        <w:rPr>
          <w:rFonts w:ascii="Arial" w:hAnsi="Arial" w:cs="Arial"/>
          <w:bCs/>
          <w:lang w:eastAsia="en-US"/>
        </w:rPr>
        <w:t>and</w:t>
      </w:r>
      <w:r w:rsidRPr="007D7ADF">
        <w:rPr>
          <w:rFonts w:ascii="Arial" w:hAnsi="Arial" w:cs="Arial"/>
          <w:lang w:eastAsia="en-US"/>
        </w:rPr>
        <w:t xml:space="preserve"> other voluntary sector organisations.</w:t>
      </w:r>
    </w:p>
    <w:p w14:paraId="20192A38" w14:textId="6ED43C69" w:rsidR="007D7ADF" w:rsidRPr="00BF794B" w:rsidRDefault="007D7ADF" w:rsidP="007D7ADF">
      <w:pPr>
        <w:numPr>
          <w:ilvl w:val="0"/>
          <w:numId w:val="3"/>
        </w:numPr>
        <w:contextualSpacing/>
        <w:rPr>
          <w:rFonts w:ascii="Arial" w:hAnsi="Arial" w:cs="Arial"/>
          <w:lang w:eastAsia="en-US"/>
        </w:rPr>
      </w:pPr>
      <w:r w:rsidRPr="007D7ADF">
        <w:rPr>
          <w:rFonts w:ascii="Arial" w:hAnsi="Arial" w:cs="Arial"/>
          <w:lang w:eastAsia="en-US"/>
        </w:rPr>
        <w:t>To enable volunteers to effectively support the delivery of the Café.</w:t>
      </w:r>
    </w:p>
    <w:p w14:paraId="007567AF" w14:textId="77777777" w:rsidR="007D7ADF" w:rsidRDefault="007D7ADF" w:rsidP="007D7ADF">
      <w:pPr>
        <w:rPr>
          <w:rFonts w:ascii="Arial" w:eastAsia="SimSun" w:hAnsi="Arial" w:cs="Arial"/>
          <w:color w:val="000000"/>
          <w:lang w:eastAsia="zh-CN"/>
        </w:rPr>
      </w:pPr>
    </w:p>
    <w:p w14:paraId="43BD7031" w14:textId="77777777" w:rsidR="007D7ADF" w:rsidRPr="007D7ADF" w:rsidRDefault="007D7ADF" w:rsidP="007D7ADF">
      <w:pPr>
        <w:tabs>
          <w:tab w:val="left" w:pos="-1440"/>
          <w:tab w:val="left" w:pos="-720"/>
          <w:tab w:val="left" w:pos="9360"/>
        </w:tabs>
        <w:suppressAutoHyphens/>
        <w:ind w:right="11"/>
        <w:rPr>
          <w:rFonts w:ascii="Arial" w:eastAsia="SimSun" w:hAnsi="Arial" w:cs="Arial"/>
          <w:b/>
          <w:lang w:eastAsia="zh-CN"/>
        </w:rPr>
      </w:pPr>
      <w:r w:rsidRPr="007D7ADF">
        <w:rPr>
          <w:rFonts w:ascii="Arial" w:eastAsia="SimSun" w:hAnsi="Arial" w:cs="Arial"/>
          <w:b/>
          <w:lang w:eastAsia="zh-CN"/>
        </w:rPr>
        <w:t>ONGOING DELIVERY</w:t>
      </w:r>
    </w:p>
    <w:tbl>
      <w:tblPr>
        <w:tblW w:w="8578" w:type="dxa"/>
        <w:tblInd w:w="-106" w:type="dxa"/>
        <w:tblLook w:val="00A0" w:firstRow="1" w:lastRow="0" w:firstColumn="1" w:lastColumn="0" w:noHBand="0" w:noVBand="0"/>
      </w:tblPr>
      <w:tblGrid>
        <w:gridCol w:w="8578"/>
      </w:tblGrid>
      <w:tr w:rsidR="007D7ADF" w:rsidRPr="007D7ADF" w14:paraId="0AC9B24A" w14:textId="77777777" w:rsidTr="00D73769">
        <w:trPr>
          <w:trHeight w:val="425"/>
        </w:trPr>
        <w:tc>
          <w:tcPr>
            <w:tcW w:w="8578" w:type="dxa"/>
            <w:shd w:val="clear" w:color="auto" w:fill="FFFFFF"/>
          </w:tcPr>
          <w:p w14:paraId="5585D859" w14:textId="77777777" w:rsidR="007D7ADF" w:rsidRPr="007D7ADF" w:rsidRDefault="007D7ADF" w:rsidP="007D7ADF">
            <w:pPr>
              <w:rPr>
                <w:rFonts w:ascii="Arial" w:eastAsia="SimSun" w:hAnsi="Arial" w:cs="Arial"/>
                <w:b/>
                <w:color w:val="000000"/>
                <w:lang w:val="en-US" w:eastAsia="zh-CN"/>
              </w:rPr>
            </w:pPr>
          </w:p>
        </w:tc>
      </w:tr>
      <w:tr w:rsidR="007D7ADF" w:rsidRPr="007D7ADF" w14:paraId="69212013" w14:textId="77777777" w:rsidTr="00D73769">
        <w:trPr>
          <w:trHeight w:val="675"/>
        </w:trPr>
        <w:tc>
          <w:tcPr>
            <w:tcW w:w="8578" w:type="dxa"/>
            <w:shd w:val="clear" w:color="auto" w:fill="FFFFFF"/>
          </w:tcPr>
          <w:p w14:paraId="76C98032" w14:textId="77777777" w:rsidR="007D7ADF" w:rsidRPr="007D7ADF" w:rsidRDefault="007D7ADF" w:rsidP="007D7ADF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lang w:eastAsia="en-US"/>
              </w:rPr>
            </w:pPr>
            <w:r w:rsidRPr="007D7ADF">
              <w:rPr>
                <w:rFonts w:ascii="Arial" w:hAnsi="Arial" w:cs="Arial"/>
                <w:lang w:eastAsia="en-US"/>
              </w:rPr>
              <w:t xml:space="preserve">To provide support to individuals who are experiencing crisis and acute distress, including one to one support, support planning and liaison with local services. </w:t>
            </w:r>
          </w:p>
          <w:p w14:paraId="2B47EAA9" w14:textId="77777777" w:rsidR="007D7ADF" w:rsidRPr="007D7ADF" w:rsidRDefault="007D7ADF" w:rsidP="007D7ADF">
            <w:pPr>
              <w:ind w:left="720"/>
              <w:contextualSpacing/>
              <w:rPr>
                <w:rFonts w:ascii="Arial" w:hAnsi="Arial" w:cs="Arial"/>
                <w:lang w:eastAsia="en-US"/>
              </w:rPr>
            </w:pPr>
          </w:p>
          <w:p w14:paraId="01022FD6" w14:textId="77777777" w:rsidR="007D7ADF" w:rsidRPr="007D7ADF" w:rsidRDefault="007D7ADF" w:rsidP="007D7ADF">
            <w:pPr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>To support volunteers so that they can effectively contribute to service delivery.</w:t>
            </w:r>
          </w:p>
          <w:p w14:paraId="4BF1E16F" w14:textId="77777777" w:rsidR="007D7ADF" w:rsidRPr="007D7ADF" w:rsidRDefault="007D7ADF" w:rsidP="007D7ADF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9360"/>
              </w:tabs>
              <w:suppressAutoHyphens/>
              <w:ind w:right="11"/>
              <w:contextualSpacing/>
              <w:rPr>
                <w:rFonts w:ascii="Arial" w:hAnsi="Arial" w:cs="Arial"/>
                <w:spacing w:val="-3"/>
                <w:lang w:eastAsia="en-US"/>
              </w:rPr>
            </w:pPr>
            <w:r w:rsidRPr="007D7ADF">
              <w:rPr>
                <w:rFonts w:ascii="Arial" w:hAnsi="Arial" w:cs="Arial"/>
                <w:spacing w:val="-3"/>
                <w:lang w:eastAsia="en-US"/>
              </w:rPr>
              <w:t xml:space="preserve">To fully involve service users in service development and delivery. </w:t>
            </w:r>
          </w:p>
          <w:p w14:paraId="19623E1D" w14:textId="77777777" w:rsidR="007D7ADF" w:rsidRPr="007D7ADF" w:rsidRDefault="007D7ADF" w:rsidP="007D7ADF">
            <w:pPr>
              <w:tabs>
                <w:tab w:val="left" w:pos="-1440"/>
                <w:tab w:val="left" w:pos="-720"/>
                <w:tab w:val="left" w:pos="9360"/>
              </w:tabs>
              <w:suppressAutoHyphens/>
              <w:ind w:left="720" w:right="11"/>
              <w:contextualSpacing/>
              <w:rPr>
                <w:rFonts w:ascii="Arial" w:hAnsi="Arial" w:cs="Arial"/>
                <w:spacing w:val="-3"/>
                <w:lang w:eastAsia="en-US"/>
              </w:rPr>
            </w:pPr>
          </w:p>
          <w:p w14:paraId="68F594DB" w14:textId="77777777" w:rsidR="007D7ADF" w:rsidRPr="007D7ADF" w:rsidRDefault="007D7ADF" w:rsidP="007D7ADF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9360"/>
              </w:tabs>
              <w:suppressAutoHyphens/>
              <w:ind w:right="11"/>
              <w:contextualSpacing/>
              <w:rPr>
                <w:rFonts w:ascii="Arial" w:hAnsi="Arial" w:cs="Arial"/>
                <w:spacing w:val="-3"/>
                <w:lang w:eastAsia="en-US"/>
              </w:rPr>
            </w:pPr>
            <w:r w:rsidRPr="007D7ADF">
              <w:rPr>
                <w:rFonts w:ascii="Arial" w:hAnsi="Arial" w:cs="Arial"/>
                <w:spacing w:val="-3"/>
                <w:lang w:eastAsia="en-US"/>
              </w:rPr>
              <w:lastRenderedPageBreak/>
              <w:t>To provide a culturally sensitive and accessible service.</w:t>
            </w:r>
          </w:p>
          <w:p w14:paraId="305C89D9" w14:textId="77777777" w:rsidR="007D7ADF" w:rsidRPr="007D7ADF" w:rsidRDefault="007D7ADF" w:rsidP="007D7ADF">
            <w:pPr>
              <w:tabs>
                <w:tab w:val="left" w:pos="-1440"/>
                <w:tab w:val="left" w:pos="-720"/>
                <w:tab w:val="left" w:pos="9360"/>
              </w:tabs>
              <w:suppressAutoHyphens/>
              <w:ind w:right="11"/>
              <w:contextualSpacing/>
              <w:rPr>
                <w:rFonts w:eastAsia="SimSun" w:cs="Arial"/>
                <w:spacing w:val="-3"/>
                <w:lang w:eastAsia="zh-CN"/>
              </w:rPr>
            </w:pPr>
          </w:p>
        </w:tc>
      </w:tr>
      <w:tr w:rsidR="007D7ADF" w:rsidRPr="007D7ADF" w14:paraId="2026443B" w14:textId="77777777" w:rsidTr="00D73769">
        <w:trPr>
          <w:trHeight w:val="810"/>
        </w:trPr>
        <w:tc>
          <w:tcPr>
            <w:tcW w:w="8578" w:type="dxa"/>
            <w:shd w:val="clear" w:color="auto" w:fill="FFFFFF"/>
          </w:tcPr>
          <w:p w14:paraId="36D8555D" w14:textId="357B1280" w:rsidR="007D7ADF" w:rsidRPr="007D7ADF" w:rsidRDefault="007D7ADF" w:rsidP="007D7ADF">
            <w:pPr>
              <w:numPr>
                <w:ilvl w:val="0"/>
                <w:numId w:val="12"/>
              </w:numPr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7D7ADF">
              <w:rPr>
                <w:rFonts w:ascii="Arial" w:eastAsia="SimSun" w:hAnsi="Arial" w:cs="Arial"/>
                <w:color w:val="000000"/>
                <w:lang w:val="en-US" w:eastAsia="zh-CN"/>
              </w:rPr>
              <w:lastRenderedPageBreak/>
              <w:t xml:space="preserve">To establish respectful, sensitive, professional relationships with service users, demonstrating awareness of the issues faced and needs of the client groups and </w:t>
            </w:r>
            <w:r w:rsidR="000616BF" w:rsidRPr="007D7ADF">
              <w:rPr>
                <w:rFonts w:ascii="Arial" w:eastAsia="SimSun" w:hAnsi="Arial" w:cs="Arial"/>
                <w:color w:val="000000"/>
                <w:lang w:val="en-US" w:eastAsia="zh-CN"/>
              </w:rPr>
              <w:t>recognizing</w:t>
            </w:r>
            <w:r w:rsidRPr="007D7ADF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 the assets and strengths of individuals.</w:t>
            </w:r>
          </w:p>
          <w:p w14:paraId="244FB02C" w14:textId="77777777" w:rsidR="007D7ADF" w:rsidRPr="007D7ADF" w:rsidRDefault="007D7ADF" w:rsidP="007D7ADF">
            <w:pPr>
              <w:ind w:left="720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</w:tr>
      <w:tr w:rsidR="007D7ADF" w:rsidRPr="007D7ADF" w14:paraId="5EF7BFBA" w14:textId="77777777" w:rsidTr="00D73769">
        <w:trPr>
          <w:trHeight w:val="1135"/>
        </w:trPr>
        <w:tc>
          <w:tcPr>
            <w:tcW w:w="8578" w:type="dxa"/>
            <w:shd w:val="clear" w:color="auto" w:fill="FFFFFF"/>
          </w:tcPr>
          <w:p w14:paraId="77144068" w14:textId="1E088F0D" w:rsidR="007D7ADF" w:rsidRPr="007D7ADF" w:rsidRDefault="007D7ADF" w:rsidP="007D7ADF">
            <w:pPr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>To build appropriate relationships with service users, many of whom will have labels</w:t>
            </w:r>
            <w:r w:rsidR="000616BF">
              <w:rPr>
                <w:rFonts w:ascii="Arial" w:hAnsi="Arial" w:cs="Arial"/>
                <w:color w:val="000000"/>
                <w:lang w:val="en-US" w:eastAsia="en-US"/>
              </w:rPr>
              <w:t xml:space="preserve">, with </w:t>
            </w:r>
            <w:r w:rsidRPr="007D7ADF">
              <w:rPr>
                <w:rFonts w:ascii="Arial" w:hAnsi="Arial" w:cs="Arial"/>
                <w:color w:val="000000"/>
                <w:lang w:val="en-US" w:eastAsia="en-US"/>
              </w:rPr>
              <w:t>complex needs</w:t>
            </w:r>
            <w:r w:rsidR="000616BF">
              <w:rPr>
                <w:rFonts w:ascii="Arial" w:hAnsi="Arial" w:cs="Arial"/>
                <w:color w:val="000000"/>
                <w:lang w:val="en-US" w:eastAsia="en-US"/>
              </w:rPr>
              <w:t>.</w:t>
            </w:r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 risk-taking activity, deliberate self-injury and resistance to support and intervention.</w:t>
            </w:r>
          </w:p>
        </w:tc>
      </w:tr>
      <w:tr w:rsidR="007D7ADF" w:rsidRPr="007D7ADF" w14:paraId="07E91116" w14:textId="77777777" w:rsidTr="00D73769">
        <w:trPr>
          <w:trHeight w:val="630"/>
        </w:trPr>
        <w:tc>
          <w:tcPr>
            <w:tcW w:w="8578" w:type="dxa"/>
            <w:shd w:val="clear" w:color="auto" w:fill="FFFFFF"/>
          </w:tcPr>
          <w:p w14:paraId="61833CC7" w14:textId="0A67C2F7" w:rsidR="007D7ADF" w:rsidRPr="007D7ADF" w:rsidRDefault="007D7ADF" w:rsidP="007D7ADF">
            <w:pPr>
              <w:numPr>
                <w:ilvl w:val="0"/>
                <w:numId w:val="12"/>
              </w:numPr>
              <w:rPr>
                <w:rFonts w:ascii="Arial" w:eastAsia="SimSun" w:hAnsi="Arial" w:cs="Arial"/>
                <w:color w:val="000000"/>
                <w:lang w:val="en-US" w:eastAsia="zh-CN"/>
              </w:rPr>
            </w:pPr>
            <w:r w:rsidRPr="007D7ADF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To work with people in acute states of distress and who may use a variety of coping mechanisms. This involves working with people who use substances and people who </w:t>
            </w:r>
            <w:r w:rsidR="00B67294" w:rsidRPr="007D7ADF">
              <w:rPr>
                <w:rFonts w:ascii="Arial" w:eastAsia="SimSun" w:hAnsi="Arial" w:cs="Arial"/>
                <w:color w:val="000000"/>
                <w:lang w:val="en-US" w:eastAsia="zh-CN"/>
              </w:rPr>
              <w:t>self-harm</w:t>
            </w:r>
            <w:r w:rsidRPr="007D7ADF">
              <w:rPr>
                <w:rFonts w:ascii="Arial" w:eastAsia="SimSun" w:hAnsi="Arial" w:cs="Arial"/>
                <w:color w:val="000000"/>
                <w:lang w:val="en-US" w:eastAsia="zh-CN"/>
              </w:rPr>
              <w:t xml:space="preserve">. </w:t>
            </w:r>
          </w:p>
          <w:p w14:paraId="02BF81F4" w14:textId="77777777" w:rsidR="007D7ADF" w:rsidRPr="007D7ADF" w:rsidRDefault="007D7ADF" w:rsidP="007D7ADF">
            <w:pPr>
              <w:ind w:left="720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</w:tr>
      <w:tr w:rsidR="007D7ADF" w:rsidRPr="007D7ADF" w14:paraId="14FB621F" w14:textId="77777777" w:rsidTr="00D73769">
        <w:trPr>
          <w:trHeight w:val="720"/>
        </w:trPr>
        <w:tc>
          <w:tcPr>
            <w:tcW w:w="8578" w:type="dxa"/>
            <w:shd w:val="clear" w:color="auto" w:fill="FFFFFF"/>
          </w:tcPr>
          <w:p w14:paraId="13412940" w14:textId="77777777" w:rsidR="007D7ADF" w:rsidRPr="007D7ADF" w:rsidRDefault="007D7ADF" w:rsidP="007D7ADF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lang w:eastAsia="en-US"/>
              </w:rPr>
            </w:pPr>
            <w:r w:rsidRPr="007D7ADF">
              <w:rPr>
                <w:rFonts w:ascii="Arial" w:hAnsi="Arial" w:cs="Arial"/>
                <w:lang w:eastAsia="en-US"/>
              </w:rPr>
              <w:t xml:space="preserve">To effectively monitor the service, accurately recording information and data.  </w:t>
            </w:r>
          </w:p>
          <w:p w14:paraId="45D845D2" w14:textId="77777777" w:rsidR="007D7ADF" w:rsidRPr="007D7ADF" w:rsidRDefault="007D7ADF" w:rsidP="007D7ADF">
            <w:pPr>
              <w:ind w:left="720"/>
              <w:rPr>
                <w:rFonts w:ascii="Arial" w:eastAsia="SimSun" w:hAnsi="Arial" w:cs="Arial"/>
                <w:color w:val="000000"/>
                <w:lang w:val="en-US" w:eastAsia="zh-CN"/>
              </w:rPr>
            </w:pPr>
          </w:p>
        </w:tc>
      </w:tr>
      <w:tr w:rsidR="007D7ADF" w:rsidRPr="007D7ADF" w14:paraId="314BB953" w14:textId="77777777" w:rsidTr="00D73769">
        <w:trPr>
          <w:trHeight w:val="990"/>
        </w:trPr>
        <w:tc>
          <w:tcPr>
            <w:tcW w:w="8578" w:type="dxa"/>
            <w:shd w:val="clear" w:color="auto" w:fill="FFFFFF"/>
          </w:tcPr>
          <w:p w14:paraId="0AEFEC5F" w14:textId="688F5E6D" w:rsidR="007D7ADF" w:rsidRPr="007D7ADF" w:rsidRDefault="007D7ADF" w:rsidP="007D7ADF">
            <w:pPr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To ensure risk, safety and safeguarding concerns and capacity issues are dealt with appropriately, acted upon, </w:t>
            </w:r>
            <w:r w:rsidR="00B67294" w:rsidRPr="007D7ADF">
              <w:rPr>
                <w:rFonts w:ascii="Arial" w:hAnsi="Arial" w:cs="Arial"/>
                <w:color w:val="000000"/>
                <w:lang w:val="en-US" w:eastAsia="en-US"/>
              </w:rPr>
              <w:t>recorded,</w:t>
            </w:r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 and communicated to the Crisis Café Team Manager and relevant statutory authorities. </w:t>
            </w:r>
          </w:p>
        </w:tc>
      </w:tr>
      <w:tr w:rsidR="007D7ADF" w:rsidRPr="007D7ADF" w14:paraId="57F1000E" w14:textId="77777777" w:rsidTr="00D73769">
        <w:trPr>
          <w:trHeight w:val="900"/>
        </w:trPr>
        <w:tc>
          <w:tcPr>
            <w:tcW w:w="8578" w:type="dxa"/>
            <w:shd w:val="clear" w:color="auto" w:fill="FFFFFF"/>
          </w:tcPr>
          <w:p w14:paraId="5E8D0428" w14:textId="67776462" w:rsidR="00B67294" w:rsidRPr="00B540F5" w:rsidRDefault="007D7ADF" w:rsidP="00B67294">
            <w:pPr>
              <w:numPr>
                <w:ilvl w:val="0"/>
                <w:numId w:val="12"/>
              </w:numPr>
              <w:spacing w:after="16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>To refer service users on to other services where appropriate. This may involve other cr</w:t>
            </w:r>
            <w:r w:rsidR="00B540F5">
              <w:rPr>
                <w:rFonts w:ascii="Arial" w:hAnsi="Arial" w:cs="Arial"/>
                <w:color w:val="000000"/>
                <w:lang w:val="en-US" w:eastAsia="en-US"/>
              </w:rPr>
              <w:t>isis and/or emergency services.</w:t>
            </w:r>
          </w:p>
          <w:p w14:paraId="41118390" w14:textId="06A0B6AF" w:rsidR="00B67294" w:rsidRPr="007D7ADF" w:rsidRDefault="00B67294" w:rsidP="00B67294">
            <w:pPr>
              <w:spacing w:after="16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D7ADF" w:rsidRPr="007D7ADF" w14:paraId="0CC87F94" w14:textId="77777777" w:rsidTr="00D73769">
        <w:trPr>
          <w:trHeight w:val="315"/>
        </w:trPr>
        <w:tc>
          <w:tcPr>
            <w:tcW w:w="8578" w:type="dxa"/>
            <w:shd w:val="clear" w:color="auto" w:fill="FFFFFF"/>
          </w:tcPr>
          <w:p w14:paraId="539C03A2" w14:textId="77777777" w:rsidR="007D7ADF" w:rsidRPr="007D7ADF" w:rsidRDefault="007D7ADF" w:rsidP="007D7ADF">
            <w:pPr>
              <w:rPr>
                <w:rFonts w:ascii="Arial" w:eastAsia="SimSun" w:hAnsi="Arial" w:cs="Arial"/>
                <w:b/>
                <w:color w:val="000000"/>
                <w:lang w:val="en-US" w:eastAsia="zh-CN"/>
              </w:rPr>
            </w:pPr>
            <w:r w:rsidRPr="007D7ADF">
              <w:rPr>
                <w:rFonts w:ascii="Arial" w:eastAsia="SimSun" w:hAnsi="Arial" w:cs="Arial"/>
                <w:b/>
                <w:color w:val="000000"/>
                <w:lang w:val="en-US" w:eastAsia="zh-CN"/>
              </w:rPr>
              <w:t>GENERAL</w:t>
            </w:r>
          </w:p>
          <w:p w14:paraId="234442EF" w14:textId="77777777" w:rsidR="007D7ADF" w:rsidRPr="007D7ADF" w:rsidRDefault="007D7ADF" w:rsidP="007D7ADF">
            <w:pPr>
              <w:rPr>
                <w:rFonts w:ascii="Arial" w:eastAsia="SimSun" w:hAnsi="Arial" w:cs="Arial"/>
                <w:b/>
                <w:color w:val="000000"/>
                <w:lang w:val="en-US" w:eastAsia="zh-CN"/>
              </w:rPr>
            </w:pPr>
          </w:p>
        </w:tc>
      </w:tr>
      <w:tr w:rsidR="007D7ADF" w:rsidRPr="007D7ADF" w14:paraId="739E9878" w14:textId="77777777" w:rsidTr="00D73769">
        <w:trPr>
          <w:trHeight w:val="842"/>
        </w:trPr>
        <w:tc>
          <w:tcPr>
            <w:tcW w:w="8578" w:type="dxa"/>
            <w:shd w:val="clear" w:color="auto" w:fill="FFFFFF"/>
          </w:tcPr>
          <w:p w14:paraId="02D2FF73" w14:textId="77777777" w:rsidR="007D7ADF" w:rsidRPr="007D7ADF" w:rsidRDefault="007D7ADF" w:rsidP="00BF794B">
            <w:pPr>
              <w:numPr>
                <w:ilvl w:val="0"/>
                <w:numId w:val="13"/>
              </w:numPr>
              <w:spacing w:after="16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To </w:t>
            </w:r>
            <w:proofErr w:type="gramStart"/>
            <w:r w:rsidRPr="007D7ADF">
              <w:rPr>
                <w:rFonts w:ascii="Arial" w:hAnsi="Arial" w:cs="Arial"/>
                <w:color w:val="000000"/>
                <w:lang w:val="en-US" w:eastAsia="en-US"/>
              </w:rPr>
              <w:t>work at all times</w:t>
            </w:r>
            <w:proofErr w:type="gramEnd"/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 as part of a team.  This includes working with other staff, attending team and staff meetings and developing a teamwork approach to all aspects of the organisation's work.</w:t>
            </w:r>
          </w:p>
        </w:tc>
      </w:tr>
      <w:tr w:rsidR="007D7ADF" w:rsidRPr="007D7ADF" w14:paraId="53A2CAD6" w14:textId="77777777" w:rsidTr="00D73769">
        <w:trPr>
          <w:trHeight w:val="540"/>
        </w:trPr>
        <w:tc>
          <w:tcPr>
            <w:tcW w:w="8578" w:type="dxa"/>
            <w:shd w:val="clear" w:color="auto" w:fill="FFFFFF"/>
          </w:tcPr>
          <w:p w14:paraId="264C2E8E" w14:textId="77777777" w:rsidR="007D7ADF" w:rsidRPr="007D7ADF" w:rsidRDefault="007D7ADF" w:rsidP="00BF794B">
            <w:pPr>
              <w:numPr>
                <w:ilvl w:val="0"/>
                <w:numId w:val="13"/>
              </w:numPr>
              <w:spacing w:after="16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>To maintain records as required by the Crisis Café Team Manager and in line with Touchstone policies and procedures</w:t>
            </w:r>
          </w:p>
        </w:tc>
      </w:tr>
      <w:tr w:rsidR="007D7ADF" w:rsidRPr="007D7ADF" w14:paraId="316AF6AA" w14:textId="77777777" w:rsidTr="00D73769">
        <w:trPr>
          <w:trHeight w:val="648"/>
        </w:trPr>
        <w:tc>
          <w:tcPr>
            <w:tcW w:w="8578" w:type="dxa"/>
            <w:shd w:val="clear" w:color="auto" w:fill="FFFFFF"/>
          </w:tcPr>
          <w:p w14:paraId="274C5800" w14:textId="77777777" w:rsidR="007D7ADF" w:rsidRPr="007D7ADF" w:rsidRDefault="007D7ADF" w:rsidP="00BF794B">
            <w:pPr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>To be inducted, supervised, performance monitored and appraised in line with the organisation’s performance management policies and procedures.</w:t>
            </w:r>
          </w:p>
          <w:p w14:paraId="36D8ACD3" w14:textId="77777777" w:rsidR="007D7ADF" w:rsidRPr="007D7ADF" w:rsidRDefault="007D7ADF" w:rsidP="007D7ADF">
            <w:pPr>
              <w:tabs>
                <w:tab w:val="left" w:pos="-1440"/>
                <w:tab w:val="left" w:pos="-720"/>
                <w:tab w:val="left" w:pos="0"/>
                <w:tab w:val="num" w:pos="426"/>
              </w:tabs>
              <w:suppressAutoHyphens/>
              <w:ind w:left="72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D7ADF" w:rsidRPr="007D7ADF" w14:paraId="27C58818" w14:textId="77777777" w:rsidTr="00D73769">
        <w:trPr>
          <w:trHeight w:val="612"/>
        </w:trPr>
        <w:tc>
          <w:tcPr>
            <w:tcW w:w="8578" w:type="dxa"/>
            <w:shd w:val="clear" w:color="auto" w:fill="FFFFFF"/>
          </w:tcPr>
          <w:p w14:paraId="6F85B3B1" w14:textId="68CB29A2" w:rsidR="007D7ADF" w:rsidRPr="007D7ADF" w:rsidRDefault="007D7ADF" w:rsidP="00BF794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To be responsible for personal learning and development where appropriate and undertake training, both mandatory and optional, to increase knowledge, </w:t>
            </w:r>
            <w:r w:rsidR="00B67294" w:rsidRPr="007D7ADF">
              <w:rPr>
                <w:rFonts w:ascii="Arial" w:hAnsi="Arial" w:cs="Arial"/>
                <w:color w:val="000000"/>
                <w:lang w:val="en-US" w:eastAsia="en-US"/>
              </w:rPr>
              <w:t>skills,</w:t>
            </w:r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 and awareness.</w:t>
            </w:r>
          </w:p>
          <w:p w14:paraId="774B88A1" w14:textId="77777777" w:rsidR="007D7ADF" w:rsidRPr="007D7ADF" w:rsidRDefault="007D7ADF" w:rsidP="007D7ADF">
            <w:pPr>
              <w:ind w:left="72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D7ADF" w:rsidRPr="007D7ADF" w14:paraId="399A1754" w14:textId="77777777" w:rsidTr="00D73769">
        <w:trPr>
          <w:trHeight w:val="738"/>
        </w:trPr>
        <w:tc>
          <w:tcPr>
            <w:tcW w:w="8578" w:type="dxa"/>
            <w:shd w:val="clear" w:color="auto" w:fill="FFFFFF"/>
          </w:tcPr>
          <w:p w14:paraId="6002C115" w14:textId="0FC72993" w:rsidR="007D7ADF" w:rsidRPr="007D7ADF" w:rsidRDefault="007D7ADF" w:rsidP="00BF794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To be responsible for promoting the work and services of Touchstone to the public, potential service users, </w:t>
            </w:r>
            <w:r w:rsidR="00B67294" w:rsidRPr="007D7ADF">
              <w:rPr>
                <w:rFonts w:ascii="Arial" w:hAnsi="Arial" w:cs="Arial"/>
                <w:color w:val="000000"/>
                <w:lang w:val="en-US" w:eastAsia="en-US"/>
              </w:rPr>
              <w:t>referrers,</w:t>
            </w:r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 and funders.</w:t>
            </w:r>
          </w:p>
          <w:p w14:paraId="64B61D97" w14:textId="77777777" w:rsidR="007D7ADF" w:rsidRPr="007D7ADF" w:rsidRDefault="007D7ADF" w:rsidP="007D7ADF">
            <w:pPr>
              <w:tabs>
                <w:tab w:val="num" w:pos="426"/>
              </w:tabs>
              <w:ind w:left="72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D7ADF" w:rsidRPr="007D7ADF" w14:paraId="0CE27334" w14:textId="77777777" w:rsidTr="00D73769">
        <w:trPr>
          <w:trHeight w:val="591"/>
        </w:trPr>
        <w:tc>
          <w:tcPr>
            <w:tcW w:w="8578" w:type="dxa"/>
            <w:shd w:val="clear" w:color="auto" w:fill="FFFFFF"/>
          </w:tcPr>
          <w:p w14:paraId="677DB373" w14:textId="1B6F3A96" w:rsidR="007D7ADF" w:rsidRPr="007D7ADF" w:rsidRDefault="00D152BB" w:rsidP="00BF794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To implement the o</w:t>
            </w:r>
            <w:r w:rsidR="007D7ADF"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rganisation’s policies, </w:t>
            </w:r>
            <w:r w:rsidR="00B67294" w:rsidRPr="007D7ADF">
              <w:rPr>
                <w:rFonts w:ascii="Arial" w:hAnsi="Arial" w:cs="Arial"/>
                <w:color w:val="000000"/>
                <w:lang w:val="en-US" w:eastAsia="en-US"/>
              </w:rPr>
              <w:t>procedures,</w:t>
            </w:r>
            <w:r w:rsidR="007D7ADF"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 and practices and, to </w:t>
            </w:r>
            <w:proofErr w:type="gramStart"/>
            <w:r w:rsidR="007D7ADF" w:rsidRPr="007D7ADF">
              <w:rPr>
                <w:rFonts w:ascii="Arial" w:hAnsi="Arial" w:cs="Arial"/>
                <w:color w:val="000000"/>
                <w:lang w:val="en-US" w:eastAsia="en-US"/>
              </w:rPr>
              <w:t>comply with the aims of Touchstone at all times</w:t>
            </w:r>
            <w:proofErr w:type="gramEnd"/>
            <w:r w:rsidR="007D7ADF" w:rsidRPr="007D7ADF">
              <w:rPr>
                <w:rFonts w:ascii="Arial" w:hAnsi="Arial" w:cs="Arial"/>
                <w:color w:val="000000"/>
                <w:lang w:val="en-US" w:eastAsia="en-US"/>
              </w:rPr>
              <w:t>; to be committed to and implement Touchstone’s Equal Opportunities Policy and to promote this with staff.</w:t>
            </w:r>
          </w:p>
          <w:p w14:paraId="5C5A3CFC" w14:textId="77777777" w:rsidR="007D7ADF" w:rsidRPr="007D7ADF" w:rsidRDefault="007D7ADF" w:rsidP="007D7ADF">
            <w:pPr>
              <w:tabs>
                <w:tab w:val="num" w:pos="426"/>
              </w:tabs>
              <w:ind w:left="72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</w:tr>
      <w:tr w:rsidR="007D7ADF" w:rsidRPr="007D7ADF" w14:paraId="194C9249" w14:textId="77777777" w:rsidTr="00D73769">
        <w:trPr>
          <w:trHeight w:val="898"/>
        </w:trPr>
        <w:tc>
          <w:tcPr>
            <w:tcW w:w="8578" w:type="dxa"/>
            <w:shd w:val="clear" w:color="auto" w:fill="FFFFFF"/>
          </w:tcPr>
          <w:p w14:paraId="08C5DCBC" w14:textId="6AFAE926" w:rsidR="007D7ADF" w:rsidRDefault="007D7ADF" w:rsidP="00BF794B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 w:rsidRPr="007D7ADF">
              <w:rPr>
                <w:rFonts w:ascii="Arial" w:hAnsi="Arial" w:cs="Arial"/>
                <w:color w:val="000000"/>
                <w:lang w:val="en-US" w:eastAsia="en-US"/>
              </w:rPr>
              <w:t xml:space="preserve">To be aware of and employ the general practices of Touchstone’s Safeguarding and Health and Safety policies and ensure these are </w:t>
            </w:r>
            <w:proofErr w:type="gramStart"/>
            <w:r w:rsidRPr="007D7ADF">
              <w:rPr>
                <w:rFonts w:ascii="Arial" w:hAnsi="Arial" w:cs="Arial"/>
                <w:color w:val="000000"/>
                <w:lang w:val="en-US" w:eastAsia="en-US"/>
              </w:rPr>
              <w:t>adhered to at all times</w:t>
            </w:r>
            <w:proofErr w:type="gramEnd"/>
            <w:r w:rsidR="00D152BB">
              <w:rPr>
                <w:rFonts w:ascii="Arial" w:hAnsi="Arial" w:cs="Arial"/>
                <w:color w:val="000000"/>
                <w:lang w:val="en-US" w:eastAsia="en-US"/>
              </w:rPr>
              <w:t>.</w:t>
            </w:r>
          </w:p>
          <w:p w14:paraId="29B1DEBB" w14:textId="27BA7BE2" w:rsidR="00D152BB" w:rsidRDefault="00D152BB" w:rsidP="00D152BB">
            <w:pPr>
              <w:ind w:left="72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7C5BB4BB" w14:textId="77777777" w:rsidR="00D152BB" w:rsidRPr="00D152BB" w:rsidRDefault="00D152BB" w:rsidP="00BF79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val="en-US" w:eastAsia="en-US"/>
              </w:rPr>
            </w:pPr>
            <w:r w:rsidRPr="00D152BB">
              <w:rPr>
                <w:rFonts w:ascii="Arial" w:hAnsi="Arial" w:cs="Arial"/>
                <w:color w:val="000000"/>
                <w:lang w:val="en-US" w:eastAsia="en-US"/>
              </w:rPr>
              <w:lastRenderedPageBreak/>
              <w:t xml:space="preserve">To ensure information is dealt with in accordance with Touchstone’s policies around Confidentiality, Communications, Internet, Email and Telecommunications and steps are taken to ensure that confidential information is secure </w:t>
            </w:r>
            <w:proofErr w:type="gramStart"/>
            <w:r w:rsidRPr="00D152BB">
              <w:rPr>
                <w:rFonts w:ascii="Arial" w:hAnsi="Arial" w:cs="Arial"/>
                <w:color w:val="000000"/>
                <w:lang w:val="en-US" w:eastAsia="en-US"/>
              </w:rPr>
              <w:t>e.g.</w:t>
            </w:r>
            <w:proofErr w:type="gramEnd"/>
            <w:r w:rsidRPr="00D152BB">
              <w:rPr>
                <w:rFonts w:ascii="Arial" w:hAnsi="Arial" w:cs="Arial"/>
                <w:color w:val="000000"/>
                <w:lang w:val="en-US" w:eastAsia="en-US"/>
              </w:rPr>
              <w:t xml:space="preserve"> service user data. </w:t>
            </w:r>
          </w:p>
          <w:p w14:paraId="69A479E1" w14:textId="71BECE6D" w:rsidR="00D152BB" w:rsidRDefault="00D152BB" w:rsidP="00D152BB">
            <w:pPr>
              <w:ind w:left="72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500F0432" w14:textId="77777777" w:rsidR="00D152BB" w:rsidRPr="00D152BB" w:rsidRDefault="00D152BB" w:rsidP="00BF79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val="en-US" w:eastAsia="en-US"/>
              </w:rPr>
            </w:pPr>
            <w:r w:rsidRPr="00D152BB">
              <w:rPr>
                <w:rFonts w:ascii="Arial" w:hAnsi="Arial" w:cs="Arial"/>
                <w:color w:val="000000"/>
                <w:lang w:val="en-US" w:eastAsia="en-US"/>
              </w:rPr>
              <w:t>To ensure that Data Protection, Health &amp; Safety, Complaints Handling and Corporate Governance requirements are met.</w:t>
            </w:r>
          </w:p>
          <w:p w14:paraId="28449AFF" w14:textId="6ECFB372" w:rsidR="00D152BB" w:rsidRDefault="00D152BB" w:rsidP="00D152BB">
            <w:pPr>
              <w:ind w:left="720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</w:p>
          <w:p w14:paraId="666A5BB1" w14:textId="52F03EE4" w:rsidR="00D152BB" w:rsidRPr="00D152BB" w:rsidRDefault="00D152BB" w:rsidP="00BF794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lang w:val="en-US" w:eastAsia="en-US"/>
              </w:rPr>
            </w:pPr>
            <w:r w:rsidRPr="00D152BB">
              <w:rPr>
                <w:rFonts w:ascii="Arial" w:hAnsi="Arial" w:cs="Arial"/>
                <w:color w:val="000000"/>
                <w:lang w:val="en-US" w:eastAsia="en-US"/>
              </w:rPr>
              <w:t>To undertake any other duties as directed by management in accordance with the responsibilities of this post.</w:t>
            </w:r>
          </w:p>
        </w:tc>
      </w:tr>
    </w:tbl>
    <w:p w14:paraId="2994AD19" w14:textId="77777777" w:rsidR="007D7ADF" w:rsidRPr="007D7ADF" w:rsidRDefault="007D7ADF" w:rsidP="007D7ADF">
      <w:pPr>
        <w:rPr>
          <w:rFonts w:ascii="Arial" w:eastAsia="SimSun" w:hAnsi="Arial"/>
          <w:spacing w:val="-3"/>
          <w:sz w:val="16"/>
          <w:lang w:eastAsia="zh-CN"/>
        </w:rPr>
      </w:pPr>
    </w:p>
    <w:p w14:paraId="66E5788D" w14:textId="77777777" w:rsidR="00D152BB" w:rsidRDefault="00D152BB" w:rsidP="00D152BB">
      <w:pPr>
        <w:rPr>
          <w:rFonts w:ascii="Arial" w:eastAsia="SimSun" w:hAnsi="Arial" w:cs="Arial"/>
          <w:lang w:eastAsia="zh-CN"/>
        </w:rPr>
      </w:pPr>
    </w:p>
    <w:p w14:paraId="47C162DC" w14:textId="724A6FF0" w:rsidR="007D7ADF" w:rsidRPr="007D7ADF" w:rsidRDefault="00BF794B" w:rsidP="00D152BB">
      <w:pPr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December 2021 </w:t>
      </w:r>
    </w:p>
    <w:p w14:paraId="60FA7666" w14:textId="77777777" w:rsidR="007D7ADF" w:rsidRPr="007D7ADF" w:rsidRDefault="007D7ADF" w:rsidP="007D7ADF">
      <w:pPr>
        <w:rPr>
          <w:rFonts w:eastAsia="SimSun"/>
          <w:lang w:eastAsia="zh-CN"/>
        </w:rPr>
      </w:pPr>
    </w:p>
    <w:p w14:paraId="08B0DE96" w14:textId="62920FAF" w:rsidR="00B540F5" w:rsidRDefault="00B540F5" w:rsidP="00044101">
      <w:pPr>
        <w:tabs>
          <w:tab w:val="left" w:pos="-1440"/>
          <w:tab w:val="left" w:pos="-720"/>
          <w:tab w:val="left" w:pos="0"/>
          <w:tab w:val="left" w:pos="2304"/>
          <w:tab w:val="left" w:pos="2880"/>
          <w:tab w:val="left" w:pos="9360"/>
        </w:tabs>
        <w:suppressAutoHyphens/>
        <w:ind w:right="11"/>
        <w:rPr>
          <w:rFonts w:ascii="Arial" w:hAnsi="Arial" w:cs="Arial"/>
          <w:spacing w:val="-3"/>
        </w:rPr>
      </w:pPr>
    </w:p>
    <w:p w14:paraId="18708F2F" w14:textId="3131B30D" w:rsidR="00B540F5" w:rsidRDefault="00B540F5" w:rsidP="00B540F5">
      <w:pPr>
        <w:rPr>
          <w:rFonts w:ascii="Arial" w:hAnsi="Arial" w:cs="Arial"/>
        </w:rPr>
      </w:pPr>
    </w:p>
    <w:p w14:paraId="5AAEBD4F" w14:textId="7CA15364" w:rsidR="00797346" w:rsidRPr="00B540F5" w:rsidRDefault="00B540F5" w:rsidP="00B540F5">
      <w:pPr>
        <w:tabs>
          <w:tab w:val="left" w:pos="27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7346" w:rsidRPr="00B540F5" w:rsidSect="000441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133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25E6" w14:textId="77777777" w:rsidR="003014B1" w:rsidRDefault="003014B1" w:rsidP="009C182E">
      <w:r>
        <w:separator/>
      </w:r>
    </w:p>
  </w:endnote>
  <w:endnote w:type="continuationSeparator" w:id="0">
    <w:p w14:paraId="4FA3CA8E" w14:textId="77777777" w:rsidR="003014B1" w:rsidRDefault="003014B1" w:rsidP="009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E408" w14:textId="77777777" w:rsidR="009C182E" w:rsidRDefault="009C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DA51" w14:textId="77777777" w:rsidR="009C182E" w:rsidRDefault="009C1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B6E3" w14:textId="77777777" w:rsidR="009C182E" w:rsidRDefault="009C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1EA1" w14:textId="77777777" w:rsidR="003014B1" w:rsidRDefault="003014B1" w:rsidP="009C182E">
      <w:r>
        <w:separator/>
      </w:r>
    </w:p>
  </w:footnote>
  <w:footnote w:type="continuationSeparator" w:id="0">
    <w:p w14:paraId="143F0BBE" w14:textId="77777777" w:rsidR="003014B1" w:rsidRDefault="003014B1" w:rsidP="009C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9C05" w14:textId="77777777" w:rsidR="009C182E" w:rsidRDefault="009C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7229" w14:textId="77777777" w:rsidR="009C182E" w:rsidRDefault="009C1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E6A6" w14:textId="77777777" w:rsidR="009C182E" w:rsidRDefault="009C1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8EB"/>
    <w:multiLevelType w:val="hybridMultilevel"/>
    <w:tmpl w:val="8578E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0EC"/>
    <w:multiLevelType w:val="hybridMultilevel"/>
    <w:tmpl w:val="4D8C7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A0635"/>
    <w:multiLevelType w:val="hybridMultilevel"/>
    <w:tmpl w:val="68085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7130C"/>
    <w:multiLevelType w:val="multilevel"/>
    <w:tmpl w:val="DBF4CC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6"/>
        </w:tabs>
        <w:ind w:left="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4"/>
        </w:tabs>
        <w:ind w:left="1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0"/>
        </w:tabs>
        <w:ind w:left="1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8"/>
        </w:tabs>
        <w:ind w:left="1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6"/>
        </w:tabs>
        <w:ind w:left="1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800"/>
      </w:pPr>
      <w:rPr>
        <w:rFonts w:hint="default"/>
      </w:rPr>
    </w:lvl>
  </w:abstractNum>
  <w:abstractNum w:abstractNumId="4" w15:restartNumberingAfterBreak="0">
    <w:nsid w:val="336C7F5E"/>
    <w:multiLevelType w:val="multilevel"/>
    <w:tmpl w:val="15C46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1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800"/>
      </w:pPr>
      <w:rPr>
        <w:rFonts w:hint="default"/>
      </w:rPr>
    </w:lvl>
  </w:abstractNum>
  <w:abstractNum w:abstractNumId="5" w15:restartNumberingAfterBreak="0">
    <w:nsid w:val="36CE2A4F"/>
    <w:multiLevelType w:val="hybridMultilevel"/>
    <w:tmpl w:val="0B5C3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26D05"/>
    <w:multiLevelType w:val="hybridMultilevel"/>
    <w:tmpl w:val="0B5C3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27CF6"/>
    <w:multiLevelType w:val="hybridMultilevel"/>
    <w:tmpl w:val="1ABACB94"/>
    <w:lvl w:ilvl="0" w:tplc="30BA969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E119B"/>
    <w:multiLevelType w:val="hybridMultilevel"/>
    <w:tmpl w:val="BFFCD32C"/>
    <w:lvl w:ilvl="0" w:tplc="004CB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40B24"/>
    <w:multiLevelType w:val="hybridMultilevel"/>
    <w:tmpl w:val="19D8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B0485"/>
    <w:multiLevelType w:val="hybridMultilevel"/>
    <w:tmpl w:val="0C6E5A58"/>
    <w:lvl w:ilvl="0" w:tplc="7D4C43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60957248"/>
    <w:multiLevelType w:val="hybridMultilevel"/>
    <w:tmpl w:val="F2CC0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96483">
    <w:abstractNumId w:val="3"/>
  </w:num>
  <w:num w:numId="2" w16cid:durableId="1132820751">
    <w:abstractNumId w:val="4"/>
  </w:num>
  <w:num w:numId="3" w16cid:durableId="1149976369">
    <w:abstractNumId w:val="9"/>
  </w:num>
  <w:num w:numId="4" w16cid:durableId="930428401">
    <w:abstractNumId w:val="11"/>
  </w:num>
  <w:num w:numId="5" w16cid:durableId="119349052">
    <w:abstractNumId w:val="0"/>
  </w:num>
  <w:num w:numId="6" w16cid:durableId="2138915792">
    <w:abstractNumId w:val="7"/>
  </w:num>
  <w:num w:numId="7" w16cid:durableId="2018654600">
    <w:abstractNumId w:val="8"/>
  </w:num>
  <w:num w:numId="8" w16cid:durableId="1769546379">
    <w:abstractNumId w:val="2"/>
  </w:num>
  <w:num w:numId="9" w16cid:durableId="195656163">
    <w:abstractNumId w:val="10"/>
  </w:num>
  <w:num w:numId="10" w16cid:durableId="34440533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0868422">
    <w:abstractNumId w:val="1"/>
  </w:num>
  <w:num w:numId="12" w16cid:durableId="1006439198">
    <w:abstractNumId w:val="5"/>
  </w:num>
  <w:num w:numId="13" w16cid:durableId="1229919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566"/>
    <w:rsid w:val="000000FE"/>
    <w:rsid w:val="00034203"/>
    <w:rsid w:val="00034991"/>
    <w:rsid w:val="00044101"/>
    <w:rsid w:val="0004617A"/>
    <w:rsid w:val="00047196"/>
    <w:rsid w:val="000547E2"/>
    <w:rsid w:val="000616BF"/>
    <w:rsid w:val="000D1F1F"/>
    <w:rsid w:val="001421F6"/>
    <w:rsid w:val="001455B0"/>
    <w:rsid w:val="00163C9C"/>
    <w:rsid w:val="001C10CB"/>
    <w:rsid w:val="0021715E"/>
    <w:rsid w:val="00235937"/>
    <w:rsid w:val="00266080"/>
    <w:rsid w:val="0027193D"/>
    <w:rsid w:val="002A3015"/>
    <w:rsid w:val="003014B1"/>
    <w:rsid w:val="0031565E"/>
    <w:rsid w:val="0031638C"/>
    <w:rsid w:val="00325043"/>
    <w:rsid w:val="003275ED"/>
    <w:rsid w:val="0033458F"/>
    <w:rsid w:val="00335566"/>
    <w:rsid w:val="00345658"/>
    <w:rsid w:val="003705CE"/>
    <w:rsid w:val="003721CD"/>
    <w:rsid w:val="003D02D3"/>
    <w:rsid w:val="003F2803"/>
    <w:rsid w:val="004249EC"/>
    <w:rsid w:val="00453237"/>
    <w:rsid w:val="00482907"/>
    <w:rsid w:val="004C734F"/>
    <w:rsid w:val="004F1D27"/>
    <w:rsid w:val="00596E3D"/>
    <w:rsid w:val="005A01A1"/>
    <w:rsid w:val="005C5572"/>
    <w:rsid w:val="00600707"/>
    <w:rsid w:val="006B1D21"/>
    <w:rsid w:val="006E04F3"/>
    <w:rsid w:val="00704415"/>
    <w:rsid w:val="00797346"/>
    <w:rsid w:val="007B720A"/>
    <w:rsid w:val="007C3031"/>
    <w:rsid w:val="007D7ADF"/>
    <w:rsid w:val="007E78B2"/>
    <w:rsid w:val="007F1E3A"/>
    <w:rsid w:val="007F6F9F"/>
    <w:rsid w:val="00874D87"/>
    <w:rsid w:val="009254B0"/>
    <w:rsid w:val="00925551"/>
    <w:rsid w:val="009B5CB3"/>
    <w:rsid w:val="009C182E"/>
    <w:rsid w:val="00A27C8D"/>
    <w:rsid w:val="00A87C81"/>
    <w:rsid w:val="00AE1C73"/>
    <w:rsid w:val="00B01E90"/>
    <w:rsid w:val="00B540F5"/>
    <w:rsid w:val="00B67294"/>
    <w:rsid w:val="00B74820"/>
    <w:rsid w:val="00B76F4E"/>
    <w:rsid w:val="00BD207B"/>
    <w:rsid w:val="00BE70D4"/>
    <w:rsid w:val="00BF794B"/>
    <w:rsid w:val="00C0712A"/>
    <w:rsid w:val="00C46BA7"/>
    <w:rsid w:val="00C46C6A"/>
    <w:rsid w:val="00CE4D8C"/>
    <w:rsid w:val="00D152BB"/>
    <w:rsid w:val="00D45232"/>
    <w:rsid w:val="00D45CFD"/>
    <w:rsid w:val="00D6674B"/>
    <w:rsid w:val="00D77C37"/>
    <w:rsid w:val="00D83C9B"/>
    <w:rsid w:val="00D936C7"/>
    <w:rsid w:val="00DF4FDD"/>
    <w:rsid w:val="00E16EFC"/>
    <w:rsid w:val="00E254C8"/>
    <w:rsid w:val="00E71EF0"/>
    <w:rsid w:val="00EB09CF"/>
    <w:rsid w:val="00EC22F8"/>
    <w:rsid w:val="00ED416E"/>
    <w:rsid w:val="00EE17A1"/>
    <w:rsid w:val="00F0159E"/>
    <w:rsid w:val="00FB6B90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E1503"/>
  <w15:docId w15:val="{6CDF7823-A546-42D1-9A9E-6C663F6D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Heading1">
    <w:name w:val="heading 1"/>
    <w:basedOn w:val="Normal"/>
    <w:next w:val="Normal"/>
    <w:link w:val="Heading1Char"/>
    <w:qFormat/>
    <w:rsid w:val="00335566"/>
    <w:pPr>
      <w:keepNext/>
      <w:tabs>
        <w:tab w:val="left" w:pos="-1440"/>
        <w:tab w:val="left" w:pos="-720"/>
        <w:tab w:val="left" w:pos="0"/>
        <w:tab w:val="left" w:pos="2304"/>
        <w:tab w:val="left" w:pos="2880"/>
      </w:tabs>
      <w:suppressAutoHyphens/>
      <w:overflowPunct w:val="0"/>
      <w:autoSpaceDE w:val="0"/>
      <w:autoSpaceDN w:val="0"/>
      <w:adjustRightInd w:val="0"/>
      <w:ind w:left="2304" w:right="2304" w:hanging="2304"/>
      <w:jc w:val="both"/>
      <w:textAlignment w:val="baseline"/>
      <w:outlineLvl w:val="0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5566"/>
    <w:rPr>
      <w:rFonts w:ascii="Times New Roman" w:eastAsia="Times New Roman" w:hAnsi="Times New Roman" w:cs="Times New Roman"/>
      <w:spacing w:val="-3"/>
      <w:sz w:val="24"/>
      <w:szCs w:val="20"/>
      <w:lang w:eastAsia="en-GB" w:bidi="ar-SA"/>
    </w:rPr>
  </w:style>
  <w:style w:type="paragraph" w:customStyle="1" w:styleId="RespAns">
    <w:name w:val="Resp Ans"/>
    <w:basedOn w:val="Normal"/>
    <w:rsid w:val="00335566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335566"/>
    <w:pPr>
      <w:tabs>
        <w:tab w:val="left" w:pos="-1440"/>
        <w:tab w:val="left" w:pos="-720"/>
        <w:tab w:val="left" w:pos="0"/>
        <w:tab w:val="left" w:pos="2304"/>
        <w:tab w:val="left" w:pos="28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335566"/>
    <w:rPr>
      <w:rFonts w:ascii="Times New Roman" w:eastAsia="Times New Roman" w:hAnsi="Times New Roman" w:cs="Times New Roman"/>
      <w:spacing w:val="-3"/>
      <w:sz w:val="24"/>
      <w:szCs w:val="20"/>
      <w:lang w:eastAsia="en-GB" w:bidi="ar-SA"/>
    </w:rPr>
  </w:style>
  <w:style w:type="paragraph" w:styleId="Title">
    <w:name w:val="Title"/>
    <w:basedOn w:val="Normal"/>
    <w:link w:val="TitleChar"/>
    <w:qFormat/>
    <w:rsid w:val="00335566"/>
    <w:pPr>
      <w:tabs>
        <w:tab w:val="center" w:pos="4728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335566"/>
    <w:rPr>
      <w:rFonts w:ascii="Times New Roman" w:eastAsia="Times New Roman" w:hAnsi="Times New Roman" w:cs="Times New Roman"/>
      <w:b/>
      <w:spacing w:val="-3"/>
      <w:sz w:val="24"/>
      <w:szCs w:val="20"/>
      <w:lang w:eastAsia="en-GB" w:bidi="ar-SA"/>
    </w:rPr>
  </w:style>
  <w:style w:type="paragraph" w:styleId="Header">
    <w:name w:val="header"/>
    <w:basedOn w:val="Normal"/>
    <w:link w:val="HeaderChar"/>
    <w:rsid w:val="00335566"/>
    <w:pPr>
      <w:tabs>
        <w:tab w:val="center" w:pos="4320"/>
        <w:tab w:val="right" w:pos="8640"/>
      </w:tabs>
      <w:jc w:val="both"/>
    </w:pPr>
    <w:rPr>
      <w:rFonts w:ascii="CG Times" w:hAnsi="CG Times"/>
      <w:lang w:eastAsia="en-US"/>
    </w:rPr>
  </w:style>
  <w:style w:type="character" w:customStyle="1" w:styleId="HeaderChar">
    <w:name w:val="Header Char"/>
    <w:basedOn w:val="DefaultParagraphFont"/>
    <w:link w:val="Header"/>
    <w:rsid w:val="00335566"/>
    <w:rPr>
      <w:rFonts w:ascii="CG Times" w:eastAsia="Times New Roman" w:hAnsi="CG Times" w:cs="Times New Roman"/>
      <w:sz w:val="24"/>
      <w:szCs w:val="24"/>
      <w:lang w:bidi="ar-SA"/>
    </w:rPr>
  </w:style>
  <w:style w:type="paragraph" w:styleId="BlockText">
    <w:name w:val="Block Text"/>
    <w:basedOn w:val="Normal"/>
    <w:rsid w:val="00335566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right="720" w:hanging="720"/>
      <w:jc w:val="both"/>
      <w:textAlignment w:val="baseline"/>
    </w:pPr>
    <w:rPr>
      <w:spacing w:val="-3"/>
      <w:szCs w:val="20"/>
      <w:lang w:eastAsia="en-US"/>
    </w:rPr>
  </w:style>
  <w:style w:type="paragraph" w:styleId="BodyText2">
    <w:name w:val="Body Text 2"/>
    <w:basedOn w:val="Normal"/>
    <w:link w:val="BodyText2Char"/>
    <w:rsid w:val="00335566"/>
    <w:pPr>
      <w:spacing w:after="120" w:line="480" w:lineRule="auto"/>
      <w:jc w:val="both"/>
    </w:pPr>
    <w:rPr>
      <w:rFonts w:ascii="CG Times" w:hAnsi="CG Times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5566"/>
    <w:rPr>
      <w:rFonts w:ascii="CG Times" w:eastAsia="Times New Roman" w:hAnsi="CG Times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74D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C81"/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C81"/>
    <w:rPr>
      <w:rFonts w:ascii="Times New Roman" w:eastAsia="Times New Roman" w:hAnsi="Times New Roman" w:cs="Times New Roman"/>
      <w:b/>
      <w:bCs/>
      <w:sz w:val="20"/>
      <w:szCs w:val="20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81"/>
    <w:rPr>
      <w:rFonts w:ascii="Tahoma" w:eastAsia="Times New Roman" w:hAnsi="Tahoma" w:cs="Tahoma"/>
      <w:sz w:val="16"/>
      <w:szCs w:val="16"/>
      <w:lang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9C1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2E"/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ADF"/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E1B1651444A4B978C1F57938CAE36" ma:contentTypeVersion="14" ma:contentTypeDescription="Create a new document." ma:contentTypeScope="" ma:versionID="cc440aca71527891ab354dcc06845e14">
  <xsd:schema xmlns:xsd="http://www.w3.org/2001/XMLSchema" xmlns:xs="http://www.w3.org/2001/XMLSchema" xmlns:p="http://schemas.microsoft.com/office/2006/metadata/properties" xmlns:ns2="736d3526-67c0-45df-aa54-81ecc44670da" xmlns:ns3="77d35496-a93d-4830-b10e-101a67ed7afc" targetNamespace="http://schemas.microsoft.com/office/2006/metadata/properties" ma:root="true" ma:fieldsID="9f67db40af6c46bd0bcbfb213c0602e5" ns2:_="" ns3:_="">
    <xsd:import namespace="736d3526-67c0-45df-aa54-81ecc44670da"/>
    <xsd:import namespace="77d35496-a93d-4830-b10e-101a67ed7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d3526-67c0-45df-aa54-81ecc4467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a15534-d474-48d3-a1eb-3c382f82a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5496-a93d-4830-b10e-101a67ed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f050c2e-2819-440f-9473-f5ba9acf124a}" ma:internalName="TaxCatchAll" ma:showField="CatchAllData" ma:web="77d35496-a93d-4830-b10e-101a67ed7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d3526-67c0-45df-aa54-81ecc44670da">
      <Terms xmlns="http://schemas.microsoft.com/office/infopath/2007/PartnerControls"/>
    </lcf76f155ced4ddcb4097134ff3c332f>
    <TaxCatchAll xmlns="77d35496-a93d-4830-b10e-101a67ed7a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431F-82E2-4A20-804C-06BE5FE2A6DE}"/>
</file>

<file path=customXml/itemProps2.xml><?xml version="1.0" encoding="utf-8"?>
<ds:datastoreItem xmlns:ds="http://schemas.openxmlformats.org/officeDocument/2006/customXml" ds:itemID="{6F96312A-149E-45C7-9EAA-0628F5063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8A8E0-D0F4-4E0F-9BD7-5A97EFDE2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C8F066-8774-4C4A-819C-41C1755B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Touchstone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Kinch</dc:creator>
  <cp:lastModifiedBy>Ishrat Nazir</cp:lastModifiedBy>
  <cp:revision>2</cp:revision>
  <dcterms:created xsi:type="dcterms:W3CDTF">2022-09-20T09:38:00Z</dcterms:created>
  <dcterms:modified xsi:type="dcterms:W3CDTF">2022-09-20T09:38:00Z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0x010100F6AE1B1651444A4B978C1F57938CAE36</vt:lpwstr>
  </property>
</Properties>
</file>