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A4" w:rsidRDefault="006E74A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109"/>
      </w:tblGrid>
      <w:tr w:rsidR="0019010A" w:rsidRPr="00601074" w:rsidTr="00F949D0">
        <w:trPr>
          <w:trHeight w:val="450"/>
        </w:trPr>
        <w:tc>
          <w:tcPr>
            <w:tcW w:w="1956" w:type="dxa"/>
            <w:shd w:val="clear" w:color="auto" w:fill="auto"/>
          </w:tcPr>
          <w:p w:rsidR="006E74A4" w:rsidRPr="007E67E9" w:rsidRDefault="006E74A4">
            <w:pPr>
              <w:rPr>
                <w:rFonts w:cs="Arial"/>
                <w:b/>
                <w:sz w:val="22"/>
                <w:szCs w:val="22"/>
              </w:rPr>
            </w:pPr>
          </w:p>
          <w:p w:rsidR="00855D03" w:rsidRPr="007E67E9" w:rsidRDefault="00F0739F">
            <w:pPr>
              <w:rPr>
                <w:rFonts w:cs="Arial"/>
                <w:b/>
                <w:sz w:val="22"/>
                <w:szCs w:val="22"/>
              </w:rPr>
            </w:pPr>
            <w:r w:rsidRPr="007E67E9">
              <w:rPr>
                <w:rFonts w:cs="Arial"/>
                <w:b/>
                <w:sz w:val="22"/>
                <w:szCs w:val="22"/>
              </w:rPr>
              <w:t>JOB FAMILY</w:t>
            </w:r>
          </w:p>
        </w:tc>
        <w:tc>
          <w:tcPr>
            <w:tcW w:w="8109" w:type="dxa"/>
            <w:shd w:val="clear" w:color="auto" w:fill="auto"/>
          </w:tcPr>
          <w:p w:rsidR="00013146" w:rsidRPr="007E67E9" w:rsidRDefault="00013146">
            <w:pPr>
              <w:rPr>
                <w:rFonts w:cs="Arial"/>
                <w:b/>
                <w:sz w:val="22"/>
                <w:szCs w:val="22"/>
              </w:rPr>
            </w:pPr>
          </w:p>
          <w:p w:rsidR="00FF701A" w:rsidRPr="00F37F63" w:rsidRDefault="00520DEB" w:rsidP="00FF701A">
            <w:pPr>
              <w:rPr>
                <w:rFonts w:cs="Arial"/>
                <w:sz w:val="22"/>
                <w:szCs w:val="22"/>
              </w:rPr>
            </w:pPr>
            <w:r w:rsidRPr="00F37F63">
              <w:rPr>
                <w:rFonts w:cs="Arial"/>
                <w:sz w:val="22"/>
                <w:szCs w:val="22"/>
              </w:rPr>
              <w:t>Senior Leadership Role</w:t>
            </w:r>
          </w:p>
        </w:tc>
      </w:tr>
      <w:tr w:rsidR="00F0739F" w:rsidRPr="00601074" w:rsidTr="00F949D0">
        <w:trPr>
          <w:trHeight w:val="375"/>
        </w:trPr>
        <w:tc>
          <w:tcPr>
            <w:tcW w:w="1956" w:type="dxa"/>
            <w:shd w:val="clear" w:color="auto" w:fill="auto"/>
          </w:tcPr>
          <w:p w:rsidR="00F0739F" w:rsidRPr="007E67E9" w:rsidRDefault="00F0739F" w:rsidP="00F0739F">
            <w:pPr>
              <w:rPr>
                <w:rFonts w:cs="Arial"/>
                <w:b/>
                <w:sz w:val="22"/>
                <w:szCs w:val="22"/>
              </w:rPr>
            </w:pPr>
          </w:p>
          <w:p w:rsidR="00F0739F" w:rsidRPr="007E67E9" w:rsidRDefault="00F0739F" w:rsidP="00F0739F">
            <w:pPr>
              <w:rPr>
                <w:rFonts w:cs="Arial"/>
                <w:b/>
                <w:sz w:val="22"/>
                <w:szCs w:val="22"/>
              </w:rPr>
            </w:pPr>
            <w:r w:rsidRPr="007E67E9">
              <w:rPr>
                <w:rFonts w:cs="Arial"/>
                <w:b/>
                <w:sz w:val="22"/>
                <w:szCs w:val="22"/>
              </w:rPr>
              <w:t>ROLE</w:t>
            </w:r>
          </w:p>
        </w:tc>
        <w:tc>
          <w:tcPr>
            <w:tcW w:w="8109" w:type="dxa"/>
            <w:shd w:val="clear" w:color="auto" w:fill="auto"/>
          </w:tcPr>
          <w:p w:rsidR="00F0739F" w:rsidRPr="007E67E9" w:rsidRDefault="00F0739F" w:rsidP="00FF701A">
            <w:pPr>
              <w:rPr>
                <w:rFonts w:cs="Arial"/>
                <w:b/>
                <w:sz w:val="22"/>
                <w:szCs w:val="22"/>
              </w:rPr>
            </w:pPr>
          </w:p>
          <w:p w:rsidR="0086410D" w:rsidRPr="00F37F63" w:rsidRDefault="00520DEB" w:rsidP="00206F68">
            <w:pPr>
              <w:rPr>
                <w:rFonts w:cs="Arial"/>
                <w:sz w:val="22"/>
                <w:szCs w:val="22"/>
              </w:rPr>
            </w:pPr>
            <w:r w:rsidRPr="00F37F63">
              <w:rPr>
                <w:rFonts w:cs="Arial"/>
                <w:sz w:val="22"/>
                <w:szCs w:val="22"/>
              </w:rPr>
              <w:t>Assistant Headteacher</w:t>
            </w:r>
            <w:r w:rsidR="00D15307" w:rsidRPr="00F37F63">
              <w:rPr>
                <w:rFonts w:cs="Arial"/>
                <w:sz w:val="22"/>
                <w:szCs w:val="22"/>
              </w:rPr>
              <w:t xml:space="preserve"> </w:t>
            </w:r>
            <w:r w:rsidR="007E67E9" w:rsidRPr="00F37F63">
              <w:rPr>
                <w:rFonts w:cs="Arial"/>
                <w:sz w:val="22"/>
                <w:szCs w:val="22"/>
              </w:rPr>
              <w:t xml:space="preserve">- </w:t>
            </w:r>
            <w:r w:rsidR="00D15307" w:rsidRPr="00F37F63">
              <w:rPr>
                <w:rFonts w:cs="Arial"/>
                <w:sz w:val="22"/>
                <w:szCs w:val="22"/>
              </w:rPr>
              <w:t>Responsible for</w:t>
            </w:r>
            <w:r w:rsidR="00F37F63" w:rsidRPr="00F37F63">
              <w:rPr>
                <w:rFonts w:cs="Arial"/>
                <w:sz w:val="22"/>
                <w:szCs w:val="22"/>
              </w:rPr>
              <w:t xml:space="preserve"> Teaching and Learning</w:t>
            </w:r>
          </w:p>
        </w:tc>
      </w:tr>
      <w:tr w:rsidR="002B7304" w:rsidRPr="00601074" w:rsidTr="00F949D0">
        <w:trPr>
          <w:trHeight w:val="484"/>
        </w:trPr>
        <w:tc>
          <w:tcPr>
            <w:tcW w:w="1956" w:type="dxa"/>
            <w:tcBorders>
              <w:bottom w:val="single" w:sz="4" w:space="0" w:color="auto"/>
            </w:tcBorders>
            <w:shd w:val="clear" w:color="auto" w:fill="auto"/>
          </w:tcPr>
          <w:p w:rsidR="006E74A4" w:rsidRPr="007E67E9" w:rsidRDefault="006E74A4">
            <w:pPr>
              <w:rPr>
                <w:rFonts w:cs="Arial"/>
                <w:b/>
                <w:sz w:val="22"/>
                <w:szCs w:val="22"/>
              </w:rPr>
            </w:pPr>
          </w:p>
          <w:p w:rsidR="002B7304" w:rsidRPr="007E67E9" w:rsidRDefault="00951C56">
            <w:pPr>
              <w:rPr>
                <w:rFonts w:cs="Arial"/>
                <w:b/>
                <w:sz w:val="22"/>
                <w:szCs w:val="22"/>
              </w:rPr>
            </w:pPr>
            <w:r w:rsidRPr="007E67E9">
              <w:rPr>
                <w:rFonts w:cs="Arial"/>
                <w:b/>
                <w:sz w:val="22"/>
                <w:szCs w:val="22"/>
              </w:rPr>
              <w:t>GRADE</w:t>
            </w:r>
          </w:p>
        </w:tc>
        <w:tc>
          <w:tcPr>
            <w:tcW w:w="8109" w:type="dxa"/>
            <w:tcBorders>
              <w:bottom w:val="single" w:sz="4" w:space="0" w:color="auto"/>
            </w:tcBorders>
            <w:shd w:val="clear" w:color="auto" w:fill="auto"/>
          </w:tcPr>
          <w:p w:rsidR="008E2AE2" w:rsidRPr="007E67E9" w:rsidRDefault="008E2AE2" w:rsidP="00560449">
            <w:pPr>
              <w:rPr>
                <w:rFonts w:cs="Arial"/>
                <w:b/>
                <w:sz w:val="22"/>
                <w:szCs w:val="22"/>
              </w:rPr>
            </w:pPr>
          </w:p>
          <w:p w:rsidR="0086410D" w:rsidRPr="00F37F63" w:rsidRDefault="004406FF" w:rsidP="00560449">
            <w:pPr>
              <w:rPr>
                <w:rFonts w:cs="Arial"/>
                <w:sz w:val="22"/>
                <w:szCs w:val="22"/>
              </w:rPr>
            </w:pPr>
            <w:r w:rsidRPr="00F37F63">
              <w:rPr>
                <w:rFonts w:cs="Arial"/>
                <w:sz w:val="22"/>
                <w:szCs w:val="22"/>
              </w:rPr>
              <w:t>L</w:t>
            </w:r>
            <w:r w:rsidR="00F37F63">
              <w:rPr>
                <w:rFonts w:cs="Arial"/>
                <w:sz w:val="22"/>
                <w:szCs w:val="22"/>
              </w:rPr>
              <w:t xml:space="preserve"> </w:t>
            </w:r>
            <w:r w:rsidRPr="00F37F63">
              <w:rPr>
                <w:rFonts w:cs="Arial"/>
                <w:sz w:val="22"/>
                <w:szCs w:val="22"/>
              </w:rPr>
              <w:t>3</w:t>
            </w:r>
            <w:r w:rsidR="00F949D0">
              <w:rPr>
                <w:rFonts w:cs="Arial"/>
                <w:sz w:val="22"/>
                <w:szCs w:val="22"/>
              </w:rPr>
              <w:t xml:space="preserve"> </w:t>
            </w:r>
            <w:r w:rsidRPr="00F37F63">
              <w:rPr>
                <w:rFonts w:cs="Arial"/>
                <w:sz w:val="22"/>
                <w:szCs w:val="22"/>
              </w:rPr>
              <w:t>-7</w:t>
            </w:r>
            <w:bookmarkStart w:id="0" w:name="_GoBack"/>
            <w:bookmarkEnd w:id="0"/>
          </w:p>
        </w:tc>
      </w:tr>
    </w:tbl>
    <w:p w:rsidR="002260A8" w:rsidRDefault="002260A8">
      <w:pPr>
        <w:rPr>
          <w:rFonts w:ascii="DIN-Light" w:hAnsi="DIN-Light"/>
        </w:rPr>
      </w:pPr>
    </w:p>
    <w:p w:rsidR="007E67E9" w:rsidRPr="007E67E9" w:rsidRDefault="007E67E9" w:rsidP="007E67E9">
      <w:pPr>
        <w:rPr>
          <w:rFonts w:cs="Arial"/>
          <w:sz w:val="22"/>
          <w:szCs w:val="22"/>
        </w:rPr>
      </w:pPr>
      <w:r w:rsidRPr="007E67E9">
        <w:rPr>
          <w:rFonts w:cs="Arial"/>
          <w:sz w:val="22"/>
          <w:szCs w:val="22"/>
        </w:rPr>
        <w:t xml:space="preserve">To collaborate with the Headteacher in providing professional leadership for the school that secures its success and improvement, ensuring high quality education for all its pupils and improved standards of learning and achievement. </w:t>
      </w:r>
    </w:p>
    <w:p w:rsidR="007E67E9" w:rsidRDefault="007E67E9">
      <w:pPr>
        <w:rPr>
          <w:rFonts w:ascii="DIN-Light" w:hAnsi="DIN-Light"/>
        </w:rPr>
      </w:pPr>
    </w:p>
    <w:p w:rsidR="007E67E9" w:rsidRPr="00F37F63" w:rsidRDefault="007E67E9" w:rsidP="007E67E9">
      <w:pPr>
        <w:pStyle w:val="BodyText"/>
        <w:jc w:val="both"/>
        <w:rPr>
          <w:rFonts w:cs="Arial"/>
          <w:b/>
          <w:sz w:val="22"/>
          <w:szCs w:val="22"/>
          <w:u w:val="single"/>
        </w:rPr>
      </w:pPr>
      <w:r w:rsidRPr="00F37F63">
        <w:rPr>
          <w:rFonts w:cs="Arial"/>
          <w:b/>
          <w:sz w:val="22"/>
          <w:szCs w:val="22"/>
          <w:u w:val="single"/>
        </w:rPr>
        <w:t>Main Duties of the Assistant Headteacher</w:t>
      </w:r>
    </w:p>
    <w:p w:rsidR="007E67E9" w:rsidRPr="007E67E9" w:rsidRDefault="007E67E9" w:rsidP="007E67E9">
      <w:pPr>
        <w:pStyle w:val="BodyText"/>
        <w:jc w:val="both"/>
        <w:rPr>
          <w:rFonts w:cs="Arial"/>
          <w:sz w:val="22"/>
          <w:szCs w:val="22"/>
        </w:rPr>
      </w:pPr>
    </w:p>
    <w:p w:rsidR="007E67E9" w:rsidRDefault="007E67E9" w:rsidP="007E67E9">
      <w:pPr>
        <w:pStyle w:val="BodyText"/>
        <w:jc w:val="both"/>
        <w:rPr>
          <w:rFonts w:cs="Arial"/>
          <w:sz w:val="22"/>
          <w:szCs w:val="22"/>
        </w:rPr>
      </w:pPr>
      <w:r w:rsidRPr="007E67E9">
        <w:rPr>
          <w:rFonts w:cs="Arial"/>
          <w:sz w:val="22"/>
          <w:szCs w:val="22"/>
        </w:rPr>
        <w:t xml:space="preserve">Membership of the Senior Leadership Team. </w:t>
      </w:r>
    </w:p>
    <w:p w:rsid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Undertaking joint leadership of the school with the Headteacher and Deputy Head</w:t>
      </w:r>
      <w:r w:rsidR="00F37F63">
        <w:rPr>
          <w:rFonts w:cs="Arial"/>
          <w:sz w:val="22"/>
          <w:szCs w:val="22"/>
        </w:rPr>
        <w:t>.</w:t>
      </w:r>
      <w:r w:rsidRPr="007E67E9">
        <w:rPr>
          <w:rFonts w:cs="Arial"/>
          <w:sz w:val="22"/>
          <w:szCs w:val="22"/>
        </w:rPr>
        <w:t xml:space="preserve">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rPr>
          <w:rFonts w:cs="Arial"/>
          <w:sz w:val="22"/>
          <w:szCs w:val="22"/>
        </w:rPr>
      </w:pPr>
      <w:r w:rsidRPr="007E67E9">
        <w:rPr>
          <w:rFonts w:cs="Arial"/>
          <w:sz w:val="22"/>
          <w:szCs w:val="22"/>
        </w:rPr>
        <w:t>To undertake a regular teaching commitment and be a model of outstanding practice.</w:t>
      </w:r>
    </w:p>
    <w:p w:rsidR="007E67E9" w:rsidRPr="007E67E9" w:rsidRDefault="007E67E9" w:rsidP="007E67E9">
      <w:pPr>
        <w:pStyle w:val="BodyText"/>
        <w:rPr>
          <w:rFonts w:cs="Arial"/>
          <w:sz w:val="22"/>
          <w:szCs w:val="22"/>
        </w:rPr>
      </w:pPr>
    </w:p>
    <w:p w:rsidR="007E67E9" w:rsidRDefault="007E67E9" w:rsidP="007E67E9">
      <w:pPr>
        <w:pStyle w:val="BodyText"/>
        <w:jc w:val="both"/>
        <w:rPr>
          <w:rFonts w:cs="Arial"/>
          <w:sz w:val="22"/>
          <w:szCs w:val="22"/>
        </w:rPr>
      </w:pPr>
      <w:r w:rsidRPr="007E67E9">
        <w:rPr>
          <w:rFonts w:cs="Arial"/>
          <w:sz w:val="22"/>
          <w:szCs w:val="22"/>
        </w:rPr>
        <w:t>To ensure classrooms are kept tidy and purposeful, following the checklist in the teacher handbook.</w:t>
      </w:r>
    </w:p>
    <w:p w:rsidR="007E67E9" w:rsidRDefault="007E67E9" w:rsidP="007E67E9">
      <w:pPr>
        <w:pStyle w:val="BodyText"/>
        <w:jc w:val="both"/>
        <w:rPr>
          <w:rFonts w:cs="Arial"/>
          <w:sz w:val="22"/>
          <w:szCs w:val="22"/>
        </w:rPr>
      </w:pPr>
    </w:p>
    <w:p w:rsidR="007E67E9" w:rsidRPr="007E67E9" w:rsidRDefault="007E67E9" w:rsidP="00F37F63">
      <w:pPr>
        <w:pStyle w:val="BodyText"/>
        <w:ind w:right="260"/>
        <w:jc w:val="both"/>
        <w:rPr>
          <w:rFonts w:cs="Arial"/>
          <w:sz w:val="22"/>
          <w:szCs w:val="22"/>
        </w:rPr>
      </w:pPr>
      <w:r w:rsidRPr="007E67E9">
        <w:rPr>
          <w:rFonts w:cs="Arial"/>
          <w:sz w:val="22"/>
          <w:szCs w:val="22"/>
        </w:rPr>
        <w:t>To take responsibility for aspects of day to day leadership of the school (e.g.</w:t>
      </w:r>
      <w:r w:rsidR="00F37F63">
        <w:rPr>
          <w:rFonts w:cs="Arial"/>
          <w:sz w:val="22"/>
          <w:szCs w:val="22"/>
        </w:rPr>
        <w:t xml:space="preserve"> </w:t>
      </w:r>
      <w:r w:rsidRPr="007E67E9">
        <w:rPr>
          <w:rFonts w:cs="Arial"/>
          <w:sz w:val="22"/>
          <w:szCs w:val="22"/>
        </w:rPr>
        <w:t>timetables and duty rotas, responding to parents, end of day procedures) as directed by the Headteacher</w:t>
      </w:r>
      <w:r w:rsidR="00F37F63">
        <w:rPr>
          <w:rFonts w:cs="Arial"/>
          <w:sz w:val="22"/>
          <w:szCs w:val="22"/>
        </w:rPr>
        <w:t>.</w:t>
      </w:r>
      <w:r w:rsidRPr="007E67E9">
        <w:rPr>
          <w:rFonts w:cs="Arial"/>
          <w:sz w:val="22"/>
          <w:szCs w:val="22"/>
        </w:rPr>
        <w:t xml:space="preserve"> </w:t>
      </w:r>
    </w:p>
    <w:p w:rsid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To ensure that improvements in literacy and numeracy skills of all pupils within the post specification, including those with special educational needs are achieved or exceeded.</w:t>
      </w:r>
    </w:p>
    <w:p w:rsidR="007E67E9" w:rsidRPr="007E67E9" w:rsidRDefault="007E67E9" w:rsidP="007E67E9">
      <w:pPr>
        <w:pStyle w:val="BodyText"/>
        <w:jc w:val="both"/>
        <w:rPr>
          <w:rFonts w:cs="Arial"/>
          <w:sz w:val="22"/>
          <w:szCs w:val="22"/>
        </w:rPr>
      </w:pPr>
    </w:p>
    <w:p w:rsidR="007E67E9" w:rsidRDefault="007E67E9" w:rsidP="007E67E9">
      <w:pPr>
        <w:pStyle w:val="BodyText"/>
        <w:jc w:val="both"/>
        <w:rPr>
          <w:rFonts w:cs="Arial"/>
          <w:sz w:val="22"/>
          <w:szCs w:val="22"/>
        </w:rPr>
      </w:pPr>
      <w:r w:rsidRPr="007E67E9">
        <w:rPr>
          <w:rFonts w:cs="Arial"/>
          <w:sz w:val="22"/>
          <w:szCs w:val="22"/>
        </w:rPr>
        <w:t xml:space="preserve">To attend and contribute to meetings of the Senior Management Team, the Leadership Team, and other meetings of the staff </w:t>
      </w:r>
    </w:p>
    <w:p w:rsid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continue to contribute to the development and implementation of a strategic plan for the school’s continued development, underpinned by sound financial planning, that identifies priorities as well as achieves high standards and secures progress, as well as increases teacher effectiveness and school improvement by carrying out regular monitoring and providing feedback. </w:t>
      </w:r>
    </w:p>
    <w:p w:rsid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lead assemblies which express and develop the ethos of the school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jc w:val="both"/>
        <w:rPr>
          <w:rFonts w:cs="Arial"/>
          <w:sz w:val="22"/>
          <w:szCs w:val="22"/>
        </w:rPr>
      </w:pPr>
      <w:r w:rsidRPr="007E67E9">
        <w:rPr>
          <w:rFonts w:cs="Arial"/>
          <w:sz w:val="22"/>
          <w:szCs w:val="22"/>
        </w:rPr>
        <w:t xml:space="preserve">To help foster good relations with parents, governors, and the local community etc </w:t>
      </w:r>
    </w:p>
    <w:p w:rsidR="007E67E9" w:rsidRP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attend parent-teacher meetings and school public functions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jc w:val="both"/>
        <w:rPr>
          <w:rFonts w:cs="Arial"/>
          <w:sz w:val="22"/>
          <w:szCs w:val="22"/>
        </w:rPr>
      </w:pPr>
      <w:r w:rsidRPr="007E67E9">
        <w:rPr>
          <w:rFonts w:cs="Arial"/>
          <w:sz w:val="22"/>
          <w:szCs w:val="22"/>
        </w:rPr>
        <w:t xml:space="preserve">As required, to attend meetings of the Governing Body and assist the Headteacher by providing professional advice as appropriate.   </w:t>
      </w:r>
    </w:p>
    <w:p w:rsidR="006C6C3A" w:rsidRDefault="006C6C3A" w:rsidP="006C6C3A">
      <w:pPr>
        <w:pStyle w:val="BodyText"/>
        <w:jc w:val="both"/>
        <w:rPr>
          <w:rFonts w:cs="Arial"/>
          <w:sz w:val="22"/>
          <w:szCs w:val="22"/>
        </w:rPr>
      </w:pPr>
    </w:p>
    <w:p w:rsidR="006C6C3A" w:rsidRPr="007E67E9" w:rsidRDefault="006C6C3A" w:rsidP="006C6C3A">
      <w:pPr>
        <w:pStyle w:val="BodyText"/>
        <w:jc w:val="both"/>
        <w:rPr>
          <w:rFonts w:cs="Arial"/>
          <w:sz w:val="22"/>
          <w:szCs w:val="22"/>
        </w:rPr>
      </w:pPr>
      <w:r w:rsidRPr="007E67E9">
        <w:rPr>
          <w:rFonts w:cs="Arial"/>
          <w:sz w:val="22"/>
          <w:szCs w:val="22"/>
        </w:rPr>
        <w:t xml:space="preserve">To lead a team of teachers and support staff as required. </w:t>
      </w:r>
    </w:p>
    <w:p w:rsidR="006C6C3A" w:rsidRPr="007E67E9" w:rsidRDefault="006C6C3A" w:rsidP="006C6C3A">
      <w:pPr>
        <w:pStyle w:val="BodyText"/>
        <w:jc w:val="both"/>
        <w:rPr>
          <w:rFonts w:cs="Arial"/>
          <w:sz w:val="22"/>
          <w:szCs w:val="22"/>
        </w:rPr>
      </w:pPr>
      <w:r w:rsidRPr="007E67E9">
        <w:rPr>
          <w:rFonts w:cs="Arial"/>
          <w:sz w:val="22"/>
          <w:szCs w:val="22"/>
        </w:rPr>
        <w:t xml:space="preserve"> </w:t>
      </w:r>
    </w:p>
    <w:p w:rsidR="006C6C3A" w:rsidRPr="007E67E9" w:rsidRDefault="006C6C3A" w:rsidP="006C6C3A">
      <w:pPr>
        <w:pStyle w:val="BodyText"/>
        <w:jc w:val="both"/>
        <w:rPr>
          <w:rFonts w:cs="Arial"/>
          <w:sz w:val="22"/>
          <w:szCs w:val="22"/>
        </w:rPr>
      </w:pPr>
      <w:r w:rsidRPr="007E67E9">
        <w:rPr>
          <w:rFonts w:cs="Arial"/>
          <w:sz w:val="22"/>
          <w:szCs w:val="22"/>
        </w:rPr>
        <w:t xml:space="preserve">To act as a team leader for the performance management of other staff. </w:t>
      </w:r>
    </w:p>
    <w:p w:rsidR="007E67E9" w:rsidRP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work with all staff to achieve consistency in the implementation of policies and procedures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lastRenderedPageBreak/>
        <w:t xml:space="preserve">To work with other members of the leadership team to champion the success of a full curriculum experience for children as they progress through the school. To contribute to the monitoring and evaluation of that experience </w:t>
      </w:r>
    </w:p>
    <w:p w:rsidR="006C6C3A" w:rsidRPr="007E67E9" w:rsidRDefault="007E67E9" w:rsidP="007E67E9">
      <w:pPr>
        <w:pStyle w:val="BodyText"/>
        <w:jc w:val="both"/>
        <w:rPr>
          <w:rFonts w:cs="Arial"/>
          <w:sz w:val="22"/>
          <w:szCs w:val="22"/>
        </w:rPr>
      </w:pPr>
      <w:r w:rsidRPr="007E67E9">
        <w:rPr>
          <w:rFonts w:cs="Arial"/>
          <w:sz w:val="22"/>
          <w:szCs w:val="22"/>
        </w:rPr>
        <w:t xml:space="preserve"> </w:t>
      </w:r>
    </w:p>
    <w:p w:rsidR="007E67E9" w:rsidRPr="007E67E9" w:rsidRDefault="007E67E9" w:rsidP="007E67E9">
      <w:pPr>
        <w:pStyle w:val="BodyText"/>
        <w:jc w:val="both"/>
        <w:rPr>
          <w:rFonts w:cs="Arial"/>
          <w:sz w:val="22"/>
          <w:szCs w:val="22"/>
        </w:rPr>
      </w:pPr>
      <w:r w:rsidRPr="007E67E9">
        <w:rPr>
          <w:rFonts w:cs="Arial"/>
          <w:sz w:val="22"/>
          <w:szCs w:val="22"/>
        </w:rPr>
        <w:t xml:space="preserve">To act as a lead learner, providing coaching and mentoring for staff to improve their teaching and learning skills. </w:t>
      </w:r>
    </w:p>
    <w:p w:rsidR="007E67E9" w:rsidRP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support staff with behaviour within the phase and communicate effectively with the Deputy Headteacher and Headteacher and parents. </w:t>
      </w:r>
    </w:p>
    <w:p w:rsidR="007E67E9" w:rsidRPr="007E67E9" w:rsidRDefault="007E67E9" w:rsidP="007E67E9">
      <w:pPr>
        <w:pStyle w:val="BodyText"/>
        <w:jc w:val="both"/>
        <w:rPr>
          <w:rFonts w:cs="Arial"/>
          <w:sz w:val="22"/>
          <w:szCs w:val="22"/>
        </w:rPr>
      </w:pPr>
    </w:p>
    <w:p w:rsidR="007E67E9" w:rsidRPr="007E67E9" w:rsidRDefault="007E67E9" w:rsidP="007E67E9">
      <w:pPr>
        <w:pStyle w:val="BodyText"/>
        <w:jc w:val="both"/>
        <w:rPr>
          <w:rFonts w:cs="Arial"/>
          <w:sz w:val="22"/>
          <w:szCs w:val="22"/>
        </w:rPr>
      </w:pPr>
      <w:r w:rsidRPr="007E67E9">
        <w:rPr>
          <w:rFonts w:cs="Arial"/>
          <w:sz w:val="22"/>
          <w:szCs w:val="22"/>
        </w:rPr>
        <w:t xml:space="preserve">To support staff by enhancing home/school communication about pupil progress and welfare  </w:t>
      </w:r>
    </w:p>
    <w:p w:rsidR="007E67E9" w:rsidRPr="007E67E9" w:rsidRDefault="007E67E9" w:rsidP="007E67E9">
      <w:pPr>
        <w:pStyle w:val="BodyText"/>
        <w:jc w:val="both"/>
        <w:rPr>
          <w:rFonts w:cs="Arial"/>
          <w:sz w:val="22"/>
          <w:szCs w:val="22"/>
        </w:rPr>
      </w:pPr>
      <w:r w:rsidRPr="007E67E9">
        <w:rPr>
          <w:rFonts w:cs="Arial"/>
          <w:sz w:val="22"/>
          <w:szCs w:val="22"/>
        </w:rPr>
        <w:t xml:space="preserve"> </w:t>
      </w:r>
    </w:p>
    <w:p w:rsidR="007E67E9" w:rsidRDefault="007E67E9" w:rsidP="007E67E9">
      <w:pPr>
        <w:rPr>
          <w:rFonts w:cs="Arial"/>
          <w:sz w:val="22"/>
          <w:szCs w:val="22"/>
        </w:rPr>
      </w:pPr>
      <w:r w:rsidRPr="007E67E9">
        <w:rPr>
          <w:rFonts w:cs="Arial"/>
          <w:sz w:val="22"/>
          <w:szCs w:val="22"/>
        </w:rPr>
        <w:t>Take responsibility for other aspects of whole school leadership as directed by the Headteacher.</w:t>
      </w:r>
    </w:p>
    <w:p w:rsidR="007E67E9" w:rsidRDefault="007E67E9" w:rsidP="007E67E9">
      <w:pPr>
        <w:rPr>
          <w:rFonts w:ascii="DIN-Light" w:hAnsi="DIN-Light"/>
        </w:rPr>
      </w:pPr>
    </w:p>
    <w:p w:rsidR="007E67E9" w:rsidRPr="00F37F63" w:rsidRDefault="007E67E9" w:rsidP="007E67E9">
      <w:pPr>
        <w:rPr>
          <w:rFonts w:cs="Arial"/>
          <w:b/>
          <w:sz w:val="22"/>
          <w:szCs w:val="22"/>
          <w:u w:val="single"/>
        </w:rPr>
      </w:pPr>
      <w:r w:rsidRPr="00F37F63">
        <w:rPr>
          <w:rFonts w:cs="Arial"/>
          <w:b/>
          <w:sz w:val="22"/>
          <w:szCs w:val="22"/>
          <w:u w:val="single"/>
        </w:rPr>
        <w:t>Specific jobs to the role</w:t>
      </w:r>
    </w:p>
    <w:p w:rsidR="007E67E9" w:rsidRPr="007E67E9" w:rsidRDefault="007E67E9" w:rsidP="007E67E9">
      <w:pPr>
        <w:rPr>
          <w:rFonts w:cs="Arial"/>
          <w:b/>
          <w:sz w:val="22"/>
          <w:szCs w:val="22"/>
        </w:rPr>
      </w:pPr>
    </w:p>
    <w:p w:rsidR="007E67E9" w:rsidRDefault="007E67E9" w:rsidP="007E67E9">
      <w:pPr>
        <w:rPr>
          <w:rFonts w:cs="Arial"/>
          <w:sz w:val="22"/>
          <w:szCs w:val="22"/>
        </w:rPr>
      </w:pPr>
      <w:r w:rsidRPr="007E67E9">
        <w:rPr>
          <w:rFonts w:cs="Arial"/>
          <w:sz w:val="22"/>
          <w:szCs w:val="22"/>
        </w:rPr>
        <w:t>Lead school residential visits as required.</w:t>
      </w:r>
    </w:p>
    <w:p w:rsidR="007E67E9" w:rsidRPr="007E67E9" w:rsidRDefault="007E67E9" w:rsidP="007E67E9">
      <w:pPr>
        <w:rPr>
          <w:rFonts w:cs="Arial"/>
          <w:sz w:val="22"/>
          <w:szCs w:val="22"/>
        </w:rPr>
      </w:pPr>
    </w:p>
    <w:p w:rsidR="007E67E9" w:rsidRPr="007E67E9" w:rsidRDefault="007E67E9" w:rsidP="007E67E9">
      <w:pPr>
        <w:rPr>
          <w:rFonts w:cs="Arial"/>
          <w:sz w:val="22"/>
          <w:szCs w:val="22"/>
        </w:rPr>
      </w:pPr>
      <w:r w:rsidRPr="007E67E9">
        <w:rPr>
          <w:rFonts w:cs="Arial"/>
          <w:sz w:val="22"/>
          <w:szCs w:val="22"/>
        </w:rPr>
        <w:t>Work with the Deputy Headteacher and Headteacher with the administration of statutory assessment within the phases.</w:t>
      </w:r>
    </w:p>
    <w:p w:rsidR="007E67E9" w:rsidRDefault="007E67E9" w:rsidP="007E67E9">
      <w:pPr>
        <w:rPr>
          <w:rFonts w:ascii="DIN-Light" w:hAnsi="DIN-Light"/>
        </w:rPr>
      </w:pPr>
    </w:p>
    <w:p w:rsidR="007E67E9" w:rsidRPr="007E67E9" w:rsidRDefault="007E67E9" w:rsidP="007E67E9">
      <w:pPr>
        <w:rPr>
          <w:rFonts w:cs="Arial"/>
          <w:b/>
        </w:rPr>
      </w:pPr>
      <w:r w:rsidRPr="007E67E9">
        <w:rPr>
          <w:rFonts w:cs="Arial"/>
          <w:b/>
        </w:rPr>
        <w:t>RESPONSIBLE TO:   Headteacher</w:t>
      </w:r>
    </w:p>
    <w:p w:rsidR="007E67E9" w:rsidRPr="0006006B" w:rsidRDefault="007E67E9" w:rsidP="007E67E9">
      <w:pPr>
        <w:rPr>
          <w:rFonts w:ascii="DIN-Light" w:hAnsi="DIN-Light"/>
        </w:rPr>
      </w:pPr>
    </w:p>
    <w:sectPr w:rsidR="007E67E9" w:rsidRPr="0006006B" w:rsidSect="00F37F63">
      <w:headerReference w:type="default" r:id="rId10"/>
      <w:pgSz w:w="11906" w:h="16838"/>
      <w:pgMar w:top="720" w:right="991"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B4" w:rsidRDefault="002827B4">
      <w:r>
        <w:separator/>
      </w:r>
    </w:p>
  </w:endnote>
  <w:endnote w:type="continuationSeparator" w:id="0">
    <w:p w:rsidR="002827B4" w:rsidRDefault="0028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Light">
    <w:altName w:val="Arial"/>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B4" w:rsidRDefault="002827B4">
      <w:r>
        <w:separator/>
      </w:r>
    </w:p>
  </w:footnote>
  <w:footnote w:type="continuationSeparator" w:id="0">
    <w:p w:rsidR="002827B4" w:rsidRDefault="0028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1A" w:rsidRPr="008E2AE2" w:rsidRDefault="00F37F63" w:rsidP="008E2AE2">
    <w:pPr>
      <w:pStyle w:val="Header"/>
    </w:pPr>
    <w:r>
      <w:rPr>
        <w:noProof/>
      </w:rPr>
      <w:drawing>
        <wp:inline distT="0" distB="0" distL="0" distR="0">
          <wp:extent cx="6400800" cy="995045"/>
          <wp:effectExtent l="0" t="0" r="0" b="0"/>
          <wp:docPr id="12" name="Picture 1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0090"/>
    <w:multiLevelType w:val="multilevel"/>
    <w:tmpl w:val="7832923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7BBC3849"/>
    <w:multiLevelType w:val="hybridMultilevel"/>
    <w:tmpl w:val="06C64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0A"/>
    <w:rsid w:val="00013146"/>
    <w:rsid w:val="00024DBC"/>
    <w:rsid w:val="0006006B"/>
    <w:rsid w:val="00090912"/>
    <w:rsid w:val="001230B3"/>
    <w:rsid w:val="0015379B"/>
    <w:rsid w:val="0019010A"/>
    <w:rsid w:val="001C31ED"/>
    <w:rsid w:val="00202FC6"/>
    <w:rsid w:val="00206F68"/>
    <w:rsid w:val="002260A8"/>
    <w:rsid w:val="002827B4"/>
    <w:rsid w:val="002970AA"/>
    <w:rsid w:val="002B7304"/>
    <w:rsid w:val="002E1C6F"/>
    <w:rsid w:val="00327400"/>
    <w:rsid w:val="003A1AD3"/>
    <w:rsid w:val="004406FF"/>
    <w:rsid w:val="004F36FF"/>
    <w:rsid w:val="004F5BA5"/>
    <w:rsid w:val="005170D3"/>
    <w:rsid w:val="00520DEB"/>
    <w:rsid w:val="00523EB7"/>
    <w:rsid w:val="00560449"/>
    <w:rsid w:val="005B50B6"/>
    <w:rsid w:val="00601074"/>
    <w:rsid w:val="00604AB0"/>
    <w:rsid w:val="00624CFD"/>
    <w:rsid w:val="0066579B"/>
    <w:rsid w:val="006C6C3A"/>
    <w:rsid w:val="006E74A4"/>
    <w:rsid w:val="00712607"/>
    <w:rsid w:val="007E67E9"/>
    <w:rsid w:val="007F0DF6"/>
    <w:rsid w:val="00850191"/>
    <w:rsid w:val="00855D03"/>
    <w:rsid w:val="0086410D"/>
    <w:rsid w:val="008A4426"/>
    <w:rsid w:val="008E2AE2"/>
    <w:rsid w:val="009028F3"/>
    <w:rsid w:val="009233E8"/>
    <w:rsid w:val="00951C56"/>
    <w:rsid w:val="00990FA7"/>
    <w:rsid w:val="009A542D"/>
    <w:rsid w:val="00A30EE5"/>
    <w:rsid w:val="00A87BC4"/>
    <w:rsid w:val="00AA280A"/>
    <w:rsid w:val="00B0638F"/>
    <w:rsid w:val="00B1490C"/>
    <w:rsid w:val="00B32D0D"/>
    <w:rsid w:val="00BF6D7A"/>
    <w:rsid w:val="00C95779"/>
    <w:rsid w:val="00CD2E63"/>
    <w:rsid w:val="00D15307"/>
    <w:rsid w:val="00D221DB"/>
    <w:rsid w:val="00D65C90"/>
    <w:rsid w:val="00E349C0"/>
    <w:rsid w:val="00E64C44"/>
    <w:rsid w:val="00E82B86"/>
    <w:rsid w:val="00F0739F"/>
    <w:rsid w:val="00F07BAF"/>
    <w:rsid w:val="00F15B7D"/>
    <w:rsid w:val="00F37F63"/>
    <w:rsid w:val="00F61A3C"/>
    <w:rsid w:val="00F948E4"/>
    <w:rsid w:val="00F949D0"/>
    <w:rsid w:val="00FD6291"/>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1C2BB6"/>
  <w15:chartTrackingRefBased/>
  <w15:docId w15:val="{F0311316-42FB-4ED4-8770-3CED4A80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FC6"/>
    <w:pPr>
      <w:tabs>
        <w:tab w:val="center" w:pos="4153"/>
        <w:tab w:val="right" w:pos="8306"/>
      </w:tabs>
    </w:pPr>
  </w:style>
  <w:style w:type="paragraph" w:styleId="Footer">
    <w:name w:val="footer"/>
    <w:basedOn w:val="Normal"/>
    <w:rsid w:val="00202FC6"/>
    <w:pPr>
      <w:tabs>
        <w:tab w:val="center" w:pos="4153"/>
        <w:tab w:val="right" w:pos="8306"/>
      </w:tabs>
    </w:pPr>
  </w:style>
  <w:style w:type="paragraph" w:styleId="BodyText">
    <w:name w:val="Body Text"/>
    <w:basedOn w:val="Normal"/>
    <w:rsid w:val="0086410D"/>
    <w:rPr>
      <w:snapToGrid w:val="0"/>
      <w:color w:val="000000"/>
      <w:szCs w:val="20"/>
      <w:lang w:eastAsia="en-US"/>
    </w:rPr>
  </w:style>
  <w:style w:type="paragraph" w:customStyle="1" w:styleId="DefaultText">
    <w:name w:val="Default Text"/>
    <w:basedOn w:val="Normal"/>
    <w:rsid w:val="002260A8"/>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9330EFC00504BB02435EE8108959C" ma:contentTypeVersion="11" ma:contentTypeDescription="Create a new document." ma:contentTypeScope="" ma:versionID="169cf44d3f9a3e00d24fd40f1940189d">
  <xsd:schema xmlns:xsd="http://www.w3.org/2001/XMLSchema" xmlns:xs="http://www.w3.org/2001/XMLSchema" xmlns:p="http://schemas.microsoft.com/office/2006/metadata/properties" xmlns:ns3="5d2252fb-47e6-4a65-9587-e8d1bc342ed9" targetNamespace="http://schemas.microsoft.com/office/2006/metadata/properties" ma:root="true" ma:fieldsID="fa3f6e0270531a7008c348873c23bd8b" ns3:_="">
    <xsd:import namespace="5d2252fb-47e6-4a65-9587-e8d1bc342e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52fb-47e6-4a65-9587-e8d1bc3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7EA34-1E11-4EA0-9DCC-3E7D149F0526}">
  <ds:schemaRefs>
    <ds:schemaRef ds:uri="http://schemas.microsoft.com/sharepoint/v3/contenttype/forms"/>
  </ds:schemaRefs>
</ds:datastoreItem>
</file>

<file path=customXml/itemProps2.xml><?xml version="1.0" encoding="utf-8"?>
<ds:datastoreItem xmlns:ds="http://schemas.openxmlformats.org/officeDocument/2006/customXml" ds:itemID="{AA445CA1-C354-4B46-AAA6-AF3AD4B8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52fb-47e6-4a65-9587-e8d1bc34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FCE76-EAD7-45D2-A479-4431E0B700A2}">
  <ds:schemaRefs>
    <ds:schemaRef ds:uri="http://schemas.microsoft.com/office/2006/documentManagement/types"/>
    <ds:schemaRef ds:uri="http://schemas.microsoft.com/office/infopath/2007/PartnerControls"/>
    <ds:schemaRef ds:uri="http://www.w3.org/XML/1998/namespace"/>
    <ds:schemaRef ds:uri="5d2252fb-47e6-4a65-9587-e8d1bc342ed9"/>
    <ds:schemaRef ds:uri="http://schemas.openxmlformats.org/package/2006/metadata/core-properties"/>
    <ds:schemaRef ds:uri="http://purl.org/dc/term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 Context Sheets</dc:subject>
  <dc:creator>CHYPS</dc:creator>
  <cp:keywords>JD,JD'S,Job Descriptions,Context Sheets</cp:keywords>
  <cp:lastModifiedBy>Naomi Bell</cp:lastModifiedBy>
  <cp:revision>3</cp:revision>
  <cp:lastPrinted>2008-07-09T09:26:00Z</cp:lastPrinted>
  <dcterms:created xsi:type="dcterms:W3CDTF">2023-03-06T11:35:00Z</dcterms:created>
  <dcterms:modified xsi:type="dcterms:W3CDTF">2023-03-06T11:35:00Z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0x01010032A9330EFC00504BB02435EE8108959C</vt:lpwstr>
  </property>
</Properties>
</file>