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0E" w:rsidRDefault="006A0A22">
      <w:bookmarkStart w:id="0" w:name="_GoBack"/>
      <w:bookmarkEnd w:id="0"/>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2298065</wp:posOffset>
            </wp:positionH>
            <wp:positionV relativeFrom="paragraph">
              <wp:posOffset>4445</wp:posOffset>
            </wp:positionV>
            <wp:extent cx="1219835" cy="1435100"/>
            <wp:effectExtent l="0" t="0" r="0" b="0"/>
            <wp:wrapTight wrapText="bothSides">
              <wp:wrapPolygon edited="0">
                <wp:start x="0" y="0"/>
                <wp:lineTo x="0" y="21218"/>
                <wp:lineTo x="21251" y="21218"/>
                <wp:lineTo x="212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435100"/>
                    </a:xfrm>
                    <a:prstGeom prst="rect">
                      <a:avLst/>
                    </a:prstGeom>
                    <a:noFill/>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6A0A22" w:rsidP="00B57284">
      <w:pPr>
        <w:pStyle w:val="NoSpacing"/>
        <w:jc w:val="both"/>
        <w:rPr>
          <w:rFonts w:ascii="Arial" w:hAnsi="Arial" w:cs="Arial"/>
          <w:lang w:eastAsia="en-GB"/>
        </w:rPr>
      </w:pPr>
      <w:r w:rsidRPr="00357996">
        <w:rPr>
          <w:rFonts w:ascii="Arial" w:hAnsi="Arial" w:cs="Arial"/>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351790</wp:posOffset>
                </wp:positionH>
                <wp:positionV relativeFrom="paragraph">
                  <wp:posOffset>1295400</wp:posOffset>
                </wp:positionV>
                <wp:extent cx="5130165" cy="592455"/>
                <wp:effectExtent l="19050" t="19050" r="1333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592455"/>
                        </a:xfrm>
                        <a:prstGeom prst="rect">
                          <a:avLst/>
                        </a:prstGeom>
                        <a:solidFill>
                          <a:srgbClr val="9A0000"/>
                        </a:solidFill>
                        <a:ln w="28575">
                          <a:solidFill>
                            <a:srgbClr val="000000"/>
                          </a:solidFill>
                          <a:miter lim="800000"/>
                          <a:headEnd/>
                          <a:tailEnd/>
                        </a:ln>
                      </wps:spPr>
                      <wps:txbx>
                        <w:txbxContent>
                          <w:p w:rsidR="00357996" w:rsidRPr="003161E1" w:rsidRDefault="00AE590D" w:rsidP="00650333">
                            <w:pPr>
                              <w:jc w:val="center"/>
                              <w:rPr>
                                <w:rFonts w:cstheme="minorHAnsi"/>
                                <w:sz w:val="56"/>
                              </w:rPr>
                            </w:pPr>
                            <w:r w:rsidRPr="003161E1">
                              <w:rPr>
                                <w:rFonts w:cstheme="minorHAnsi"/>
                                <w:sz w:val="56"/>
                              </w:rPr>
                              <w:t xml:space="preserve">Applicant </w:t>
                            </w:r>
                            <w:r w:rsidR="00357996" w:rsidRPr="003161E1">
                              <w:rPr>
                                <w:rFonts w:cstheme="minorHAnsi"/>
                                <w:sz w:val="56"/>
                              </w:rPr>
                              <w:t>Welcome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pt;margin-top:102pt;width:403.95pt;height:4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" fillcolor="#9a0000" strokeweight="2.25pt">
                <v:textbox>
                  <w:txbxContent>
                    <w:p w:rsidR="00357996" w:rsidRPr="003161E1" w:rsidRDefault="00AE590D" w:rsidP="00650333">
                      <w:pPr>
                        <w:jc w:val="center"/>
                        <w:rPr>
                          <w:rFonts w:cstheme="minorHAnsi"/>
                          <w:sz w:val="56"/>
                        </w:rPr>
                      </w:pPr>
                      <w:r w:rsidRPr="003161E1">
                        <w:rPr>
                          <w:rFonts w:cstheme="minorHAnsi"/>
                          <w:sz w:val="56"/>
                        </w:rPr>
                        <w:t xml:space="preserve">Applicant </w:t>
                      </w:r>
                      <w:r w:rsidR="00357996" w:rsidRPr="003161E1">
                        <w:rPr>
                          <w:rFonts w:cstheme="minorHAnsi"/>
                          <w:sz w:val="56"/>
                        </w:rPr>
                        <w:t>Welcome Pack</w:t>
                      </w:r>
                    </w:p>
                  </w:txbxContent>
                </v:textbox>
                <w10:wrap type="square"/>
              </v:shape>
            </w:pict>
          </mc:Fallback>
        </mc:AlternateContent>
      </w:r>
      <w:r w:rsidRPr="00357996">
        <w:rPr>
          <w:rFonts w:ascii="Arial" w:hAnsi="Arial" w:cs="Arial"/>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-177800</wp:posOffset>
                </wp:positionH>
                <wp:positionV relativeFrom="paragraph">
                  <wp:posOffset>372110</wp:posOffset>
                </wp:positionV>
                <wp:extent cx="6188710" cy="660400"/>
                <wp:effectExtent l="19050" t="1905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660400"/>
                        </a:xfrm>
                        <a:prstGeom prst="rect">
                          <a:avLst/>
                        </a:prstGeom>
                        <a:solidFill>
                          <a:srgbClr val="9A0000"/>
                        </a:solidFill>
                        <a:ln w="28575">
                          <a:solidFill>
                            <a:srgbClr val="000000"/>
                          </a:solidFill>
                          <a:miter lim="800000"/>
                          <a:headEnd/>
                          <a:tailEnd/>
                        </a:ln>
                      </wps:spPr>
                      <wps:txbx>
                        <w:txbxContent>
                          <w:p w:rsidR="00357996" w:rsidRPr="003161E1" w:rsidRDefault="00E22210" w:rsidP="00357996">
                            <w:pPr>
                              <w:jc w:val="center"/>
                              <w:rPr>
                                <w:rFonts w:cstheme="minorHAnsi"/>
                                <w:sz w:val="56"/>
                              </w:rPr>
                            </w:pPr>
                            <w:r>
                              <w:rPr>
                                <w:rFonts w:cstheme="minorHAnsi"/>
                                <w:sz w:val="56"/>
                              </w:rPr>
                              <w:t>Science technician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pt;margin-top:29.3pt;width:487.3pt;height: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" fillcolor="#9a0000" strokeweight="2.25pt">
                <v:textbox>
                  <w:txbxContent>
                    <w:p w:rsidR="00357996" w:rsidRPr="003161E1" w:rsidRDefault="00E22210" w:rsidP="00357996">
                      <w:pPr>
                        <w:jc w:val="center"/>
                        <w:rPr>
                          <w:rFonts w:cstheme="minorHAnsi"/>
                          <w:sz w:val="56"/>
                        </w:rPr>
                      </w:pPr>
                      <w:r>
                        <w:rPr>
                          <w:rFonts w:cstheme="minorHAnsi"/>
                          <w:sz w:val="56"/>
                        </w:rPr>
                        <w:t>Science technician</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6239EA" w:rsidP="00B57284">
      <w:pPr>
        <w:pStyle w:val="NoSpacing"/>
        <w:jc w:val="both"/>
        <w:rPr>
          <w:rFonts w:ascii="Arial" w:hAnsi="Arial" w:cs="Arial"/>
          <w:lang w:eastAsia="en-GB"/>
        </w:rPr>
      </w:pPr>
      <w:r w:rsidRPr="00650333">
        <w:rPr>
          <w:rFonts w:ascii="Arial" w:hAnsi="Arial" w:cs="Arial"/>
          <w:noProof/>
          <w:lang w:eastAsia="en-GB"/>
        </w:rPr>
        <w:drawing>
          <wp:anchor distT="0" distB="0" distL="114300" distR="114300" simplePos="0" relativeHeight="251674624" behindDoc="0" locked="0" layoutInCell="1" allowOverlap="1">
            <wp:simplePos x="0" y="0"/>
            <wp:positionH relativeFrom="margin">
              <wp:posOffset>1499870</wp:posOffset>
            </wp:positionH>
            <wp:positionV relativeFrom="margin">
              <wp:posOffset>4450715</wp:posOffset>
            </wp:positionV>
            <wp:extent cx="2790825" cy="1828800"/>
            <wp:effectExtent l="42863" t="33337" r="33337" b="33338"/>
            <wp:wrapSquare wrapText="bothSides"/>
            <wp:docPr id="6" name="Picture 6" descr="S:\PHOTOS\2020.21\Website Photos\High School\1 (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HOTOS\2020.21\Website Photos\High School\1 (2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90825" cy="1828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650333">
        <w:rPr>
          <w:rFonts w:ascii="Arial" w:hAnsi="Arial" w:cs="Arial"/>
          <w:noProof/>
          <w:lang w:eastAsia="en-GB"/>
        </w:rPr>
        <w:drawing>
          <wp:anchor distT="0" distB="0" distL="114300" distR="114300" simplePos="0" relativeHeight="251673600" behindDoc="0" locked="0" layoutInCell="1" allowOverlap="1">
            <wp:simplePos x="0" y="0"/>
            <wp:positionH relativeFrom="column">
              <wp:posOffset>3695700</wp:posOffset>
            </wp:positionH>
            <wp:positionV relativeFrom="paragraph">
              <wp:posOffset>768350</wp:posOffset>
            </wp:positionV>
            <wp:extent cx="2776220" cy="1850390"/>
            <wp:effectExtent l="43815" t="32385" r="29845" b="29845"/>
            <wp:wrapSquare wrapText="bothSides"/>
            <wp:docPr id="3" name="Picture 3" descr="S:\PHOTOS\2020.21\Website Photos\High School\EH9C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2020.21\Website Photos\High School\EH9C79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776220" cy="185039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6239EA"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72576" behindDoc="0" locked="0" layoutInCell="1" allowOverlap="1">
            <wp:simplePos x="0" y="0"/>
            <wp:positionH relativeFrom="page">
              <wp:posOffset>217805</wp:posOffset>
            </wp:positionH>
            <wp:positionV relativeFrom="margin">
              <wp:posOffset>4424045</wp:posOffset>
            </wp:positionV>
            <wp:extent cx="2799715" cy="1865630"/>
            <wp:effectExtent l="28893" t="47307" r="29527" b="2952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2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99715" cy="186563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239EA" w:rsidRDefault="006239EA"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50333" w:rsidRDefault="006239EA" w:rsidP="00B57284">
      <w:pPr>
        <w:pStyle w:val="NoSpacing"/>
        <w:jc w:val="both"/>
        <w:rPr>
          <w:rFonts w:ascii="Arial" w:hAnsi="Arial" w:cs="Arial"/>
          <w:lang w:eastAsia="en-GB"/>
        </w:rPr>
      </w:pPr>
      <w:r w:rsidRPr="004F09FE">
        <w:rPr>
          <w:rFonts w:ascii="Arial" w:hAnsi="Arial" w:cs="Arial"/>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485775</wp:posOffset>
                </wp:positionH>
                <wp:positionV relativeFrom="paragraph">
                  <wp:posOffset>154305</wp:posOffset>
                </wp:positionV>
                <wp:extent cx="4699000" cy="5715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71500"/>
                        </a:xfrm>
                        <a:prstGeom prst="rect">
                          <a:avLst/>
                        </a:prstGeom>
                        <a:solidFill>
                          <a:srgbClr val="9A0000"/>
                        </a:solidFill>
                        <a:ln w="28575">
                          <a:solidFill>
                            <a:schemeClr val="tx1"/>
                          </a:solidFill>
                          <a:miter lim="800000"/>
                          <a:headEnd/>
                          <a:tailEnd/>
                        </a:ln>
                      </wps:spPr>
                      <wps:txbx>
                        <w:txbxContent>
                          <w:p w:rsidR="004F09FE" w:rsidRPr="004768E5" w:rsidRDefault="004F09FE" w:rsidP="004F09FE">
                            <w:pPr>
                              <w:jc w:val="center"/>
                              <w:rPr>
                                <w:rFonts w:cstheme="minorHAnsi"/>
                                <w:sz w:val="72"/>
                              </w:rPr>
                            </w:pPr>
                            <w:r w:rsidRPr="004768E5">
                              <w:rPr>
                                <w:rFonts w:cstheme="minorHAnsi"/>
                                <w:sz w:val="72"/>
                              </w:rPr>
                              <w:t>“</w:t>
                            </w:r>
                            <w:r w:rsidRPr="00E568BA">
                              <w:rPr>
                                <w:rFonts w:cstheme="minorHAnsi"/>
                                <w:i/>
                                <w:sz w:val="72"/>
                              </w:rPr>
                              <w:t xml:space="preserve">Success </w:t>
                            </w:r>
                            <w:proofErr w:type="gramStart"/>
                            <w:r w:rsidRPr="00E568BA">
                              <w:rPr>
                                <w:rFonts w:cstheme="minorHAnsi"/>
                                <w:i/>
                                <w:sz w:val="72"/>
                              </w:rPr>
                              <w:t>For</w:t>
                            </w:r>
                            <w:proofErr w:type="gramEnd"/>
                            <w:r w:rsidRPr="00E568BA">
                              <w:rPr>
                                <w:rFonts w:cstheme="minorHAnsi"/>
                                <w:i/>
                                <w:sz w:val="72"/>
                              </w:rPr>
                              <w:t xml:space="preserve"> All</w:t>
                            </w:r>
                            <w:r w:rsidRPr="004768E5">
                              <w:rPr>
                                <w:rFonts w:cstheme="minorHAnsi"/>
                                <w:sz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25pt;margin-top:12.15pt;width:370pt;height: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" fillcolor="#9a0000" strokecolor="black [3213]" strokeweight="2.25pt">
                <v:textbox>
                  <w:txbxContent>
                    <w:p w:rsidR="004F09FE" w:rsidRPr="004768E5" w:rsidRDefault="004F09FE" w:rsidP="004F09FE">
                      <w:pPr>
                        <w:jc w:val="center"/>
                        <w:rPr>
                          <w:rFonts w:cstheme="minorHAnsi"/>
                          <w:sz w:val="72"/>
                        </w:rPr>
                      </w:pPr>
                      <w:r w:rsidRPr="004768E5">
                        <w:rPr>
                          <w:rFonts w:cstheme="minorHAnsi"/>
                          <w:sz w:val="72"/>
                        </w:rPr>
                        <w:t>“</w:t>
                      </w:r>
                      <w:r w:rsidRPr="00E568BA">
                        <w:rPr>
                          <w:rFonts w:cstheme="minorHAnsi"/>
                          <w:i/>
                          <w:sz w:val="72"/>
                        </w:rPr>
                        <w:t xml:space="preserve">Success </w:t>
                      </w:r>
                      <w:proofErr w:type="gramStart"/>
                      <w:r w:rsidRPr="00E568BA">
                        <w:rPr>
                          <w:rFonts w:cstheme="minorHAnsi"/>
                          <w:i/>
                          <w:sz w:val="72"/>
                        </w:rPr>
                        <w:t>For</w:t>
                      </w:r>
                      <w:proofErr w:type="gramEnd"/>
                      <w:r w:rsidRPr="00E568BA">
                        <w:rPr>
                          <w:rFonts w:cstheme="minorHAnsi"/>
                          <w:i/>
                          <w:sz w:val="72"/>
                        </w:rPr>
                        <w:t xml:space="preserve"> All</w:t>
                      </w:r>
                      <w:r w:rsidRPr="004768E5">
                        <w:rPr>
                          <w:rFonts w:cstheme="minorHAnsi"/>
                          <w:sz w:val="72"/>
                        </w:rPr>
                        <w:t>”</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FB6142" w:rsidRPr="00D21414" w:rsidRDefault="00FB6142" w:rsidP="00D21414">
      <w:pPr>
        <w:pStyle w:val="NoSpacing"/>
        <w:jc w:val="both"/>
        <w:rPr>
          <w:rFonts w:ascii="Arial" w:hAnsi="Arial" w:cs="Arial"/>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r>
        <w:rPr>
          <w:rFonts w:ascii="Arial" w:eastAsia="Times New Roman" w:hAnsi="Arial" w:cs="Arial"/>
          <w:b/>
          <w:bCs/>
          <w:noProof/>
          <w:color w:val="9E0000"/>
          <w:kern w:val="36"/>
          <w:sz w:val="36"/>
          <w:szCs w:val="48"/>
          <w:lang w:eastAsia="en-GB"/>
        </w:rPr>
        <w:lastRenderedPageBreak/>
        <w:drawing>
          <wp:anchor distT="0" distB="0" distL="114300" distR="114300" simplePos="0" relativeHeight="251663359" behindDoc="1" locked="0" layoutInCell="1" allowOverlap="1">
            <wp:simplePos x="0" y="0"/>
            <wp:positionH relativeFrom="column">
              <wp:posOffset>-200025</wp:posOffset>
            </wp:positionH>
            <wp:positionV relativeFrom="paragraph">
              <wp:posOffset>-325755</wp:posOffset>
            </wp:positionV>
            <wp:extent cx="64008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76400"/>
                    </a:xfrm>
                    <a:prstGeom prst="rect">
                      <a:avLst/>
                    </a:prstGeom>
                    <a:noFill/>
                    <a:ln>
                      <a:noFill/>
                    </a:ln>
                  </pic:spPr>
                </pic:pic>
              </a:graphicData>
            </a:graphic>
            <wp14:sizeRelH relativeFrom="margin">
              <wp14:pctWidth>0</wp14:pctWidth>
            </wp14:sizeRelH>
          </wp:anchor>
        </w:drawing>
      </w: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357996" w:rsidRPr="00357996" w:rsidRDefault="00357996" w:rsidP="006A0A22">
      <w:pPr>
        <w:pStyle w:val="NoSpacing"/>
        <w:jc w:val="center"/>
        <w:rPr>
          <w:rFonts w:ascii="Arial" w:eastAsia="Times New Roman" w:hAnsi="Arial" w:cs="Arial"/>
          <w:b/>
          <w:bCs/>
          <w:color w:val="9E0000"/>
          <w:kern w:val="36"/>
          <w:sz w:val="36"/>
          <w:szCs w:val="48"/>
          <w:lang w:eastAsia="en-GB"/>
        </w:rPr>
      </w:pPr>
      <w:r w:rsidRPr="00357996">
        <w:rPr>
          <w:rFonts w:ascii="Arial" w:eastAsia="Times New Roman" w:hAnsi="Arial" w:cs="Arial"/>
          <w:b/>
          <w:bCs/>
          <w:color w:val="9E0000"/>
          <w:kern w:val="36"/>
          <w:sz w:val="36"/>
          <w:szCs w:val="48"/>
          <w:lang w:eastAsia="en-GB"/>
        </w:rPr>
        <w:t>Letter from the Principal</w:t>
      </w:r>
    </w:p>
    <w:p w:rsidR="00357996" w:rsidRDefault="00357996"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Dear Applicant,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Welcome and many thanks for your interest in the vacancy at our school. This information pack will provide you with an outline of the role for which you are considering applying and I would encourage you to undertake further research into our school and its community to make sure this is a role in which you can make a significant, positive impact on the lives of our students. Additionally, it needs to be the right place for you to develop professionally and to be happy in the next stage of your career.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64384" behindDoc="1" locked="0" layoutInCell="1" allowOverlap="1" wp14:anchorId="475FED19" wp14:editId="4617AC14">
            <wp:simplePos x="0" y="0"/>
            <wp:positionH relativeFrom="column">
              <wp:posOffset>1510665</wp:posOffset>
            </wp:positionH>
            <wp:positionV relativeFrom="paragraph">
              <wp:posOffset>496570</wp:posOffset>
            </wp:positionV>
            <wp:extent cx="2818765" cy="3314700"/>
            <wp:effectExtent l="0" t="0" r="635" b="0"/>
            <wp:wrapNone/>
            <wp:docPr id="4" name="Picture 4" descr="FINAL NLC WHITE BACKGROUND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NLC WHITE BACKGROUND compressed"/>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2818765" cy="331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6E5C">
        <w:rPr>
          <w:rFonts w:ascii="Arial" w:hAnsi="Arial" w:cs="Arial"/>
          <w:lang w:eastAsia="en-GB"/>
        </w:rPr>
        <w:t>Netherhall</w:t>
      </w:r>
      <w:proofErr w:type="spellEnd"/>
      <w:r w:rsidRPr="009B6E5C">
        <w:rPr>
          <w:rFonts w:ascii="Arial" w:hAnsi="Arial" w:cs="Arial"/>
          <w:lang w:eastAsia="en-GB"/>
        </w:rPr>
        <w:t xml:space="preserve"> Learning Campus consists of four schools, covering the full age and ability range from 3 – 19 years, each with its own distinctive ethos; each with its own individual identity and each catering to the specific needs of its students. Whilst the four schools are linked by a common philosophy and by common expectations, each school has its distinct and own characteristics that offer all students a continuous journey from Early Years entry through Key Stages 1 to 4 and beyond to </w:t>
      </w:r>
      <w:r w:rsidR="005F756D">
        <w:rPr>
          <w:rFonts w:ascii="Arial" w:hAnsi="Arial" w:cs="Arial"/>
          <w:lang w:eastAsia="en-GB"/>
        </w:rPr>
        <w:t xml:space="preserve">Key Stage 5 </w:t>
      </w:r>
      <w:r w:rsidRPr="009B6E5C">
        <w:rPr>
          <w:rFonts w:ascii="Arial" w:hAnsi="Arial" w:cs="Arial"/>
          <w:lang w:eastAsia="en-GB"/>
        </w:rPr>
        <w:t>via the Studio School.</w:t>
      </w:r>
      <w:r w:rsidR="005F756D">
        <w:rPr>
          <w:rFonts w:ascii="Arial" w:hAnsi="Arial" w:cs="Arial"/>
          <w:lang w:eastAsia="en-GB"/>
        </w:rPr>
        <w:t xml:space="preserve"> </w:t>
      </w:r>
      <w:r w:rsidRPr="009B6E5C">
        <w:rPr>
          <w:rFonts w:ascii="Arial" w:hAnsi="Arial" w:cs="Arial"/>
          <w:lang w:eastAsia="en-GB"/>
        </w:rPr>
        <w:t xml:space="preserve">We are made up of a diverse community, yet we are all </w:t>
      </w:r>
      <w:proofErr w:type="spellStart"/>
      <w:r w:rsidRPr="009B6E5C">
        <w:rPr>
          <w:rFonts w:ascii="Arial" w:hAnsi="Arial" w:cs="Arial"/>
          <w:lang w:eastAsia="en-GB"/>
        </w:rPr>
        <w:t>Netherhall</w:t>
      </w:r>
      <w:proofErr w:type="spellEnd"/>
      <w:r w:rsidRPr="009B6E5C">
        <w:rPr>
          <w:rFonts w:ascii="Arial" w:hAnsi="Arial" w:cs="Arial"/>
          <w:lang w:eastAsia="en-GB"/>
        </w:rPr>
        <w:t xml:space="preserve">.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Our ethos of ‘</w:t>
      </w:r>
      <w:r w:rsidRPr="009B6E5C">
        <w:rPr>
          <w:rFonts w:ascii="Arial" w:hAnsi="Arial" w:cs="Arial"/>
          <w:i/>
          <w:lang w:eastAsia="en-GB"/>
        </w:rPr>
        <w:t>Success for All’</w:t>
      </w:r>
      <w:r w:rsidRPr="009B6E5C">
        <w:rPr>
          <w:rFonts w:ascii="Arial" w:hAnsi="Arial" w:cs="Arial"/>
          <w:lang w:eastAsia="en-GB"/>
        </w:rPr>
        <w:t xml:space="preserve">, caring for each other and achieving excellence, underpin everything that happens in our school. I believe education should have a positive impact on all students and that </w:t>
      </w:r>
      <w:proofErr w:type="spellStart"/>
      <w:r w:rsidRPr="009B6E5C">
        <w:rPr>
          <w:rFonts w:ascii="Arial" w:hAnsi="Arial" w:cs="Arial"/>
          <w:lang w:eastAsia="en-GB"/>
        </w:rPr>
        <w:t>Netherhall</w:t>
      </w:r>
      <w:proofErr w:type="spellEnd"/>
      <w:r w:rsidRPr="009B6E5C">
        <w:rPr>
          <w:rFonts w:ascii="Arial" w:hAnsi="Arial" w:cs="Arial"/>
          <w:lang w:eastAsia="en-GB"/>
        </w:rPr>
        <w:t xml:space="preserve"> is the right place for this to happen. We have the highest expectations of all our students in every area of school life. Our school is a caring, nurturing and ordered community with an atmosphere of calm and purposeful learning. Students are treated as individuals and we recognise and celebrate different abilities, aptitudes and interests and believe that everyone can develop through dedication and hard work. We aim to create an enjoyment for learning and a resilience that is essential for achieving excellence. We work hard to ensure every young person is happy, safe and successful – a credit to themselves, their family and </w:t>
      </w:r>
      <w:proofErr w:type="spellStart"/>
      <w:r w:rsidRPr="009B6E5C">
        <w:rPr>
          <w:rFonts w:ascii="Arial" w:hAnsi="Arial" w:cs="Arial"/>
          <w:lang w:eastAsia="en-GB"/>
        </w:rPr>
        <w:t>Netherhall</w:t>
      </w:r>
      <w:proofErr w:type="spellEnd"/>
      <w:r w:rsidRPr="009B6E5C">
        <w:rPr>
          <w:rFonts w:ascii="Arial" w:hAnsi="Arial" w:cs="Arial"/>
          <w:lang w:eastAsia="en-GB"/>
        </w:rPr>
        <w:t xml:space="preserve">. We aim high.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A culture of excellent teaching and learning is at the hea</w:t>
      </w:r>
      <w:r w:rsidR="005F756D">
        <w:rPr>
          <w:rFonts w:ascii="Arial" w:hAnsi="Arial" w:cs="Arial"/>
          <w:lang w:eastAsia="en-GB"/>
        </w:rPr>
        <w:t xml:space="preserve">rt of everything at </w:t>
      </w:r>
      <w:proofErr w:type="spellStart"/>
      <w:r w:rsidR="005F756D">
        <w:rPr>
          <w:rFonts w:ascii="Arial" w:hAnsi="Arial" w:cs="Arial"/>
          <w:lang w:eastAsia="en-GB"/>
        </w:rPr>
        <w:t>Netherhall</w:t>
      </w:r>
      <w:proofErr w:type="spellEnd"/>
      <w:r w:rsidR="005F756D">
        <w:rPr>
          <w:rFonts w:ascii="Arial" w:hAnsi="Arial" w:cs="Arial"/>
          <w:lang w:eastAsia="en-GB"/>
        </w:rPr>
        <w:t xml:space="preserve"> </w:t>
      </w:r>
      <w:r w:rsidRPr="009B6E5C">
        <w:rPr>
          <w:rFonts w:ascii="Arial" w:hAnsi="Arial" w:cs="Arial"/>
          <w:lang w:eastAsia="en-GB"/>
        </w:rPr>
        <w:t>Learning Campus and it isn’t just for students; we invest heavily in the continuing professional development of all our staff to improve the student experience. Success is not down to one thing but needs some key i</w:t>
      </w:r>
      <w:r w:rsidR="005F756D">
        <w:rPr>
          <w:rFonts w:ascii="Arial" w:hAnsi="Arial" w:cs="Arial"/>
          <w:lang w:eastAsia="en-GB"/>
        </w:rPr>
        <w:t xml:space="preserve">ngredients: </w:t>
      </w:r>
      <w:r w:rsidRPr="009B6E5C">
        <w:rPr>
          <w:rFonts w:ascii="Arial" w:hAnsi="Arial" w:cs="Arial"/>
          <w:lang w:eastAsia="en-GB"/>
        </w:rPr>
        <w:t>strong classroom practice, an appropriate and personalised curriculum, rigorous tracking and monitoring of progress, commitment and positive behaviour for learning from students and support from home. These coupled with a love for learning and a passionate belief that all can achieve are crucial so that every student can be the best that they can be.</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We look forward to welcoming you into our school community.</w:t>
      </w:r>
    </w:p>
    <w:p w:rsidR="00B57284" w:rsidRPr="009B6E5C" w:rsidRDefault="00B57284" w:rsidP="00B57284">
      <w:pPr>
        <w:pStyle w:val="NoSpacing"/>
        <w:jc w:val="both"/>
        <w:rPr>
          <w:rFonts w:ascii="Arial" w:hAnsi="Arial" w:cs="Arial"/>
          <w:lang w:eastAsia="en-GB"/>
        </w:rPr>
      </w:pPr>
      <w:r>
        <w:rPr>
          <w:rFonts w:ascii="Arial" w:hAnsi="Arial" w:cs="Arial"/>
          <w:noProof/>
          <w:lang w:eastAsia="en-GB"/>
        </w:rPr>
        <w:drawing>
          <wp:inline distT="0" distB="0" distL="0" distR="0" wp14:anchorId="1531467F" wp14:editId="1E6A37B4">
            <wp:extent cx="800100" cy="6576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ael Signatur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911" cy="673919"/>
                    </a:xfrm>
                    <a:prstGeom prst="rect">
                      <a:avLst/>
                    </a:prstGeom>
                  </pic:spPr>
                </pic:pic>
              </a:graphicData>
            </a:graphic>
          </wp:inline>
        </w:drawing>
      </w:r>
    </w:p>
    <w:p w:rsidR="00B57284" w:rsidRDefault="00B57284" w:rsidP="00B57284">
      <w:pPr>
        <w:pStyle w:val="NoSpacing"/>
        <w:jc w:val="both"/>
        <w:rPr>
          <w:rFonts w:ascii="Arial" w:hAnsi="Arial" w:cs="Arial"/>
          <w:lang w:eastAsia="en-GB"/>
        </w:rPr>
      </w:pPr>
      <w:r>
        <w:rPr>
          <w:rFonts w:ascii="Arial" w:hAnsi="Arial" w:cs="Arial"/>
          <w:lang w:eastAsia="en-GB"/>
        </w:rPr>
        <w:t>Michael Kent</w:t>
      </w:r>
    </w:p>
    <w:p w:rsidR="00B57284" w:rsidRPr="009B6E5C" w:rsidRDefault="00B57284" w:rsidP="00B57284">
      <w:pPr>
        <w:pStyle w:val="NoSpacing"/>
        <w:jc w:val="both"/>
        <w:rPr>
          <w:rFonts w:ascii="Arial" w:hAnsi="Arial" w:cs="Arial"/>
          <w:b/>
          <w:lang w:eastAsia="en-GB"/>
        </w:rPr>
      </w:pPr>
      <w:r w:rsidRPr="009B6E5C">
        <w:rPr>
          <w:rFonts w:ascii="Arial" w:hAnsi="Arial" w:cs="Arial"/>
          <w:b/>
          <w:lang w:eastAsia="en-GB"/>
        </w:rPr>
        <w:t>Principal</w:t>
      </w:r>
    </w:p>
    <w:p w:rsidR="003C6F34" w:rsidRDefault="0063682A" w:rsidP="00357996">
      <w:pPr>
        <w:jc w:val="center"/>
        <w:rPr>
          <w:rFonts w:ascii="Arial" w:eastAsia="Times New Roman" w:hAnsi="Arial" w:cs="Arial"/>
          <w:b/>
          <w:bCs/>
          <w:color w:val="9E0000"/>
          <w:kern w:val="36"/>
          <w:sz w:val="44"/>
          <w:szCs w:val="48"/>
          <w:lang w:eastAsia="en-GB"/>
        </w:rPr>
      </w:pPr>
      <w:r>
        <w:rPr>
          <w:rFonts w:ascii="Arial" w:hAnsi="Arial" w:cs="Arial"/>
          <w:noProof/>
          <w:lang w:eastAsia="en-GB"/>
        </w:rPr>
        <w:lastRenderedPageBreak/>
        <w:drawing>
          <wp:anchor distT="0" distB="0" distL="114300" distR="114300" simplePos="0" relativeHeight="251677696" behindDoc="0" locked="0" layoutInCell="1" allowOverlap="1" wp14:anchorId="1F987A92" wp14:editId="37A2F799">
            <wp:simplePos x="0" y="0"/>
            <wp:positionH relativeFrom="margin">
              <wp:posOffset>4940935</wp:posOffset>
            </wp:positionH>
            <wp:positionV relativeFrom="margin">
              <wp:posOffset>-68580</wp:posOffset>
            </wp:positionV>
            <wp:extent cx="678816" cy="7713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B57284" w:rsidRPr="00357996" w:rsidRDefault="00B57284" w:rsidP="00357996">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Our Vision</w:t>
      </w:r>
    </w:p>
    <w:p w:rsidR="00B57284" w:rsidRDefault="00B57284" w:rsidP="00B57284">
      <w:pPr>
        <w:rPr>
          <w:rFonts w:ascii="Arial" w:hAnsi="Arial" w:cs="Arial"/>
          <w:lang w:eastAsia="en-GB"/>
        </w:rPr>
      </w:pPr>
      <w:r w:rsidRPr="00B57284">
        <w:rPr>
          <w:rFonts w:ascii="Arial" w:hAnsi="Arial" w:cs="Arial"/>
          <w:lang w:eastAsia="en-GB"/>
        </w:rPr>
        <w:t xml:space="preserve">The vision of the Campus is one where everybody will aim to achieve the highest standards and where the Campus will maximise everyone’s potential. </w:t>
      </w:r>
    </w:p>
    <w:p w:rsidR="006239EA" w:rsidRDefault="006239EA" w:rsidP="00B57284">
      <w:pPr>
        <w:rPr>
          <w:rFonts w:ascii="Arial" w:hAnsi="Arial" w:cs="Arial"/>
          <w:lang w:eastAsia="en-GB"/>
        </w:rPr>
      </w:pPr>
    </w:p>
    <w:p w:rsidR="00B57284" w:rsidRDefault="00252E9E" w:rsidP="00252E9E">
      <w:pPr>
        <w:jc w:val="center"/>
        <w:rPr>
          <w:rFonts w:ascii="Arial" w:eastAsia="Times New Roman" w:hAnsi="Arial" w:cs="Arial"/>
          <w:b/>
          <w:bCs/>
          <w:i/>
          <w:color w:val="9E0000"/>
          <w:kern w:val="36"/>
          <w:sz w:val="44"/>
          <w:szCs w:val="48"/>
          <w:lang w:eastAsia="en-GB"/>
        </w:rPr>
      </w:pPr>
      <w:r w:rsidRPr="00903C64">
        <w:rPr>
          <w:rFonts w:ascii="Arial" w:eastAsia="Times New Roman" w:hAnsi="Arial" w:cs="Arial"/>
          <w:b/>
          <w:bCs/>
          <w:i/>
          <w:color w:val="9E0000"/>
          <w:kern w:val="36"/>
          <w:sz w:val="44"/>
          <w:szCs w:val="48"/>
          <w:lang w:eastAsia="en-GB"/>
        </w:rPr>
        <w:t>“</w:t>
      </w:r>
      <w:r w:rsidR="00E4104C">
        <w:rPr>
          <w:rFonts w:ascii="Arial" w:eastAsia="Times New Roman" w:hAnsi="Arial" w:cs="Arial"/>
          <w:b/>
          <w:bCs/>
          <w:i/>
          <w:color w:val="9E0000"/>
          <w:kern w:val="36"/>
          <w:sz w:val="44"/>
          <w:szCs w:val="48"/>
          <w:lang w:eastAsia="en-GB"/>
        </w:rPr>
        <w:t xml:space="preserve">Success </w:t>
      </w:r>
      <w:proofErr w:type="gramStart"/>
      <w:r w:rsidR="00E4104C">
        <w:rPr>
          <w:rFonts w:ascii="Arial" w:eastAsia="Times New Roman" w:hAnsi="Arial" w:cs="Arial"/>
          <w:b/>
          <w:bCs/>
          <w:i/>
          <w:color w:val="9E0000"/>
          <w:kern w:val="36"/>
          <w:sz w:val="44"/>
          <w:szCs w:val="48"/>
          <w:lang w:eastAsia="en-GB"/>
        </w:rPr>
        <w:t>F</w:t>
      </w:r>
      <w:r w:rsidR="00B57284" w:rsidRPr="00903C64">
        <w:rPr>
          <w:rFonts w:ascii="Arial" w:eastAsia="Times New Roman" w:hAnsi="Arial" w:cs="Arial"/>
          <w:b/>
          <w:bCs/>
          <w:i/>
          <w:color w:val="9E0000"/>
          <w:kern w:val="36"/>
          <w:sz w:val="44"/>
          <w:szCs w:val="48"/>
          <w:lang w:eastAsia="en-GB"/>
        </w:rPr>
        <w:t>or</w:t>
      </w:r>
      <w:proofErr w:type="gramEnd"/>
      <w:r w:rsidR="00B57284" w:rsidRPr="00903C64">
        <w:rPr>
          <w:rFonts w:ascii="Arial" w:eastAsia="Times New Roman" w:hAnsi="Arial" w:cs="Arial"/>
          <w:b/>
          <w:bCs/>
          <w:i/>
          <w:color w:val="9E0000"/>
          <w:kern w:val="36"/>
          <w:sz w:val="44"/>
          <w:szCs w:val="48"/>
          <w:lang w:eastAsia="en-GB"/>
        </w:rPr>
        <w:t xml:space="preserve"> All</w:t>
      </w:r>
      <w:r w:rsidRPr="00903C64">
        <w:rPr>
          <w:rFonts w:ascii="Arial" w:eastAsia="Times New Roman" w:hAnsi="Arial" w:cs="Arial"/>
          <w:b/>
          <w:bCs/>
          <w:i/>
          <w:color w:val="9E0000"/>
          <w:kern w:val="36"/>
          <w:sz w:val="44"/>
          <w:szCs w:val="48"/>
          <w:lang w:eastAsia="en-GB"/>
        </w:rPr>
        <w:t>”</w:t>
      </w:r>
    </w:p>
    <w:p w:rsidR="00B57284" w:rsidRPr="00252E9E" w:rsidRDefault="00252E9E" w:rsidP="00B57284">
      <w:pPr>
        <w:shd w:val="clear" w:color="auto" w:fill="FFFFFF"/>
        <w:spacing w:after="0" w:line="288" w:lineRule="atLeast"/>
        <w:rPr>
          <w:rFonts w:ascii="Arial" w:eastAsia="Times New Roman" w:hAnsi="Arial" w:cs="Arial"/>
          <w:b/>
          <w:bCs/>
          <w:color w:val="9E0000"/>
          <w:kern w:val="36"/>
          <w:sz w:val="36"/>
          <w:szCs w:val="48"/>
          <w:lang w:eastAsia="en-GB"/>
        </w:rPr>
      </w:pPr>
      <w:r w:rsidRPr="00252E9E">
        <w:rPr>
          <w:rFonts w:ascii="Arial" w:eastAsia="Times New Roman" w:hAnsi="Arial" w:cs="Arial"/>
          <w:b/>
          <w:bCs/>
          <w:color w:val="9E0000"/>
          <w:kern w:val="36"/>
          <w:sz w:val="36"/>
          <w:szCs w:val="48"/>
          <w:lang w:eastAsia="en-GB"/>
        </w:rPr>
        <w:t>We will:</w:t>
      </w:r>
    </w:p>
    <w:p w:rsidR="00B57284" w:rsidRPr="00B57284" w:rsidRDefault="00B57284" w:rsidP="00B57284">
      <w:pPr>
        <w:shd w:val="clear" w:color="auto" w:fill="FFFFFF"/>
        <w:spacing w:after="0" w:line="288" w:lineRule="atLeast"/>
        <w:rPr>
          <w:rFonts w:ascii="Arial" w:hAnsi="Arial" w:cs="Arial"/>
          <w:lang w:eastAsia="en-GB"/>
        </w:rPr>
      </w:pP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provide relevant learning experiences that will enable students to acquire the essential knowledge, understanding and intellectual, physical and creative skills to equip them for later life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leave students at the end of their formal and full-time education with an appetite for acquiring further knowledge, skills and awareness throughout their lives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high expectations of work and behaviour so that each student achieves their maximum potential</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a caring community whose basis is tolerance, understanding and concern for other people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an inclusive and supportive environment which helps students become informed, confident, independent, involved and responsible citizens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encourage attitudes that enable children to be responsible members of both the school and local community and grow into well-adjusted adults and useful members of society</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recognise our responsibility to provide a safe environment in which all students feel included and valued, and in which there is celebration of all personal achievements and acceptance of diversity</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broaden students’ horizons and increase their awareness of the world.</w:t>
      </w:r>
    </w:p>
    <w:p w:rsidR="00252E9E" w:rsidRDefault="00252E9E" w:rsidP="00252E9E"/>
    <w:p w:rsidR="00252E9E" w:rsidRDefault="00252E9E" w:rsidP="00252E9E">
      <w:pPr>
        <w:rPr>
          <w:rFonts w:ascii="Arial" w:hAnsi="Arial" w:cs="Arial"/>
          <w:lang w:eastAsia="en-GB"/>
        </w:rPr>
      </w:pPr>
      <w:r>
        <w:rPr>
          <w:rFonts w:ascii="Arial" w:hAnsi="Arial" w:cs="Arial"/>
          <w:lang w:eastAsia="en-GB"/>
        </w:rPr>
        <w:t xml:space="preserve"> </w:t>
      </w:r>
    </w:p>
    <w:p w:rsidR="00FB6142" w:rsidRDefault="006239EA" w:rsidP="00252E9E">
      <w:pPr>
        <w:rPr>
          <w:rFonts w:ascii="Arial" w:hAnsi="Arial" w:cs="Arial"/>
          <w:lang w:eastAsia="en-GB"/>
        </w:rPr>
      </w:pPr>
      <w:r w:rsidRPr="00650333">
        <w:rPr>
          <w:rFonts w:ascii="Arial" w:hAnsi="Arial" w:cs="Arial"/>
          <w:noProof/>
          <w:lang w:eastAsia="en-GB"/>
        </w:rPr>
        <w:drawing>
          <wp:anchor distT="0" distB="0" distL="114300" distR="114300" simplePos="0" relativeHeight="251676672" behindDoc="0" locked="0" layoutInCell="1" allowOverlap="1" wp14:anchorId="24E85DFE" wp14:editId="016AA422">
            <wp:simplePos x="0" y="0"/>
            <wp:positionH relativeFrom="margin">
              <wp:posOffset>647700</wp:posOffset>
            </wp:positionH>
            <wp:positionV relativeFrom="margin">
              <wp:posOffset>6287770</wp:posOffset>
            </wp:positionV>
            <wp:extent cx="3990975" cy="2658745"/>
            <wp:effectExtent l="38100" t="38100" r="47625" b="46355"/>
            <wp:wrapSquare wrapText="bothSides"/>
            <wp:docPr id="7" name="Picture 7" descr="S:\PHOTOS\2020.21\Website Photos\High School\EH9C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2020.21\Website Photos\High School\EH9C80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0975" cy="2658745"/>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FB6142" w:rsidRPr="00252E9E" w:rsidRDefault="00FB6142" w:rsidP="00252E9E">
      <w:pPr>
        <w:rPr>
          <w:rFonts w:ascii="Arial" w:hAnsi="Arial" w:cs="Arial"/>
          <w:lang w:eastAsia="en-GB"/>
        </w:rPr>
      </w:pPr>
    </w:p>
    <w:p w:rsidR="00252E9E" w:rsidRDefault="00252E9E"/>
    <w:p w:rsidR="00FB6142" w:rsidRDefault="00FB6142"/>
    <w:p w:rsidR="00B57284" w:rsidRDefault="00B57284"/>
    <w:p w:rsidR="00FB6142" w:rsidRDefault="00FB6142"/>
    <w:p w:rsidR="00FB6142" w:rsidRDefault="00FB6142"/>
    <w:p w:rsidR="0069090E" w:rsidRDefault="0069090E"/>
    <w:p w:rsidR="00BD2485" w:rsidRDefault="00BD2485"/>
    <w:p w:rsidR="00BD2485" w:rsidRDefault="00BD2485"/>
    <w:p w:rsidR="00BD2485" w:rsidRDefault="0063682A">
      <w:r>
        <w:rPr>
          <w:rFonts w:ascii="Arial" w:hAnsi="Arial" w:cs="Arial"/>
          <w:noProof/>
          <w:lang w:eastAsia="en-GB"/>
        </w:rPr>
        <w:lastRenderedPageBreak/>
        <w:drawing>
          <wp:anchor distT="0" distB="0" distL="114300" distR="114300" simplePos="0" relativeHeight="251679744" behindDoc="0" locked="0" layoutInCell="1" allowOverlap="1" wp14:anchorId="3728E7FC" wp14:editId="37587EA5">
            <wp:simplePos x="0" y="0"/>
            <wp:positionH relativeFrom="margin">
              <wp:posOffset>5048250</wp:posOffset>
            </wp:positionH>
            <wp:positionV relativeFrom="margin">
              <wp:posOffset>56515</wp:posOffset>
            </wp:positionV>
            <wp:extent cx="678816" cy="7713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69090E" w:rsidRDefault="0069090E"/>
    <w:p w:rsidR="007A3171" w:rsidRPr="007A3171" w:rsidRDefault="007A3171" w:rsidP="007A3171">
      <w:pPr>
        <w:jc w:val="center"/>
        <w:rPr>
          <w:rFonts w:ascii="Arial" w:eastAsia="Times New Roman" w:hAnsi="Arial" w:cs="Arial"/>
          <w:b/>
          <w:bCs/>
          <w:color w:val="9E0000"/>
          <w:kern w:val="36"/>
          <w:sz w:val="44"/>
          <w:szCs w:val="48"/>
          <w:lang w:eastAsia="en-GB"/>
        </w:rPr>
      </w:pPr>
      <w:r w:rsidRPr="007A3171">
        <w:rPr>
          <w:rFonts w:ascii="Arial" w:eastAsia="Times New Roman" w:hAnsi="Arial" w:cs="Arial"/>
          <w:b/>
          <w:bCs/>
          <w:color w:val="9E0000"/>
          <w:kern w:val="36"/>
          <w:sz w:val="44"/>
          <w:szCs w:val="48"/>
          <w:lang w:eastAsia="en-GB"/>
        </w:rPr>
        <w:t xml:space="preserve">About the Campus </w:t>
      </w:r>
    </w:p>
    <w:p w:rsidR="007A3171" w:rsidRPr="00686483" w:rsidRDefault="007A3171" w:rsidP="007A3171">
      <w:pPr>
        <w:pStyle w:val="NoSpacing"/>
        <w:jc w:val="both"/>
        <w:rPr>
          <w:rFonts w:ascii="Arial" w:hAnsi="Arial" w:cs="Arial"/>
          <w:b/>
          <w:sz w:val="24"/>
          <w:lang w:eastAsia="en-GB"/>
        </w:rPr>
      </w:pPr>
      <w:r w:rsidRPr="00686483">
        <w:rPr>
          <w:rFonts w:ascii="Arial" w:hAnsi="Arial" w:cs="Arial"/>
          <w:b/>
          <w:sz w:val="24"/>
          <w:lang w:eastAsia="en-GB"/>
        </w:rPr>
        <w:t xml:space="preserve">Among Kirklees schools, only </w:t>
      </w:r>
      <w:proofErr w:type="spellStart"/>
      <w:r w:rsidRPr="00686483">
        <w:rPr>
          <w:rFonts w:ascii="Arial" w:hAnsi="Arial" w:cs="Arial"/>
          <w:b/>
          <w:sz w:val="24"/>
          <w:lang w:eastAsia="en-GB"/>
        </w:rPr>
        <w:t>Netherhall</w:t>
      </w:r>
      <w:proofErr w:type="spellEnd"/>
      <w:r w:rsidRPr="00686483">
        <w:rPr>
          <w:rFonts w:ascii="Arial" w:hAnsi="Arial" w:cs="Arial"/>
          <w:b/>
          <w:sz w:val="24"/>
          <w:lang w:eastAsia="en-GB"/>
        </w:rPr>
        <w:t xml:space="preserve"> Learning Campus offers children and young adults with a continuous journey from Early Years entry through Key Stages 1 to 4 and beyond to Diploma, AS and A level studies, via the Studio School.</w:t>
      </w:r>
    </w:p>
    <w:p w:rsidR="007A3171" w:rsidRPr="00686483" w:rsidRDefault="007A3171" w:rsidP="007A3171">
      <w:pPr>
        <w:pStyle w:val="NoSpacing"/>
        <w:rPr>
          <w:rFonts w:ascii="Arial" w:hAnsi="Arial" w:cs="Arial"/>
        </w:rPr>
      </w:pPr>
    </w:p>
    <w:p w:rsidR="007A3171" w:rsidRDefault="007A3171" w:rsidP="007A3171">
      <w:pPr>
        <w:pStyle w:val="NoSpacing"/>
        <w:rPr>
          <w:rFonts w:ascii="Arial" w:hAnsi="Arial" w:cs="Arial"/>
          <w:b/>
          <w:lang w:eastAsia="en-GB"/>
        </w:rPr>
      </w:pPr>
      <w:r w:rsidRPr="00686483">
        <w:rPr>
          <w:rFonts w:ascii="Arial" w:hAnsi="Arial" w:cs="Arial"/>
          <w:b/>
          <w:lang w:eastAsia="en-GB"/>
        </w:rPr>
        <w:t>A continuous journey</w:t>
      </w:r>
    </w:p>
    <w:p w:rsidR="006A0A22" w:rsidRPr="00686483" w:rsidRDefault="006A0A22" w:rsidP="007A3171">
      <w:pPr>
        <w:pStyle w:val="NoSpacing"/>
        <w:rPr>
          <w:rFonts w:ascii="Arial" w:hAnsi="Arial" w:cs="Arial"/>
          <w:b/>
          <w:lang w:eastAsia="en-GB"/>
        </w:rPr>
      </w:pPr>
    </w:p>
    <w:p w:rsidR="007A3171" w:rsidRPr="00686483" w:rsidRDefault="007A3171" w:rsidP="007A3171">
      <w:pPr>
        <w:pStyle w:val="NoSpacing"/>
        <w:jc w:val="both"/>
        <w:rPr>
          <w:rFonts w:ascii="Arial" w:hAnsi="Arial" w:cs="Arial"/>
          <w:lang w:eastAsia="en-GB"/>
        </w:rPr>
      </w:pPr>
      <w:r w:rsidRPr="00686483">
        <w:rPr>
          <w:rFonts w:ascii="Arial" w:hAnsi="Arial" w:cs="Arial"/>
          <w:lang w:eastAsia="en-GB"/>
        </w:rPr>
        <w:t>Pupils may join any of the schools at any time. Regardless of the stage at which they start to attend, all students will experience the unique benefit of an education that has been planned by specialist teachers for all stages of a child’s learning journey.</w:t>
      </w:r>
    </w:p>
    <w:p w:rsidR="007A3171" w:rsidRPr="00686483" w:rsidRDefault="007A3171" w:rsidP="007A3171">
      <w:pPr>
        <w:pStyle w:val="NoSpacing"/>
        <w:jc w:val="both"/>
        <w:rPr>
          <w:rFonts w:ascii="Arial" w:hAnsi="Arial" w:cs="Arial"/>
        </w:rPr>
      </w:pPr>
    </w:p>
    <w:p w:rsidR="00903C64" w:rsidRDefault="007A3171" w:rsidP="00903C64">
      <w:pPr>
        <w:pStyle w:val="NoSpacing"/>
        <w:jc w:val="both"/>
        <w:rPr>
          <w:b/>
          <w:bCs/>
          <w:lang w:eastAsia="en-GB"/>
        </w:rPr>
      </w:pPr>
      <w:r w:rsidRPr="00903C64">
        <w:rPr>
          <w:rFonts w:ascii="Arial" w:hAnsi="Arial" w:cs="Arial"/>
          <w:b/>
          <w:lang w:eastAsia="en-GB"/>
        </w:rPr>
        <w:t>A common standard and expectation of dress, behaviour and standards of presentation</w:t>
      </w:r>
      <w:r w:rsidR="006A0A22" w:rsidRPr="00903C64">
        <w:rPr>
          <w:rFonts w:ascii="Arial" w:hAnsi="Arial" w:cs="Arial"/>
          <w:b/>
          <w:lang w:eastAsia="en-GB"/>
        </w:rPr>
        <w:t>:</w:t>
      </w:r>
    </w:p>
    <w:p w:rsidR="007A3171" w:rsidRPr="00903C64" w:rsidRDefault="007A3171" w:rsidP="00903C64">
      <w:pPr>
        <w:pStyle w:val="NoSpacing"/>
        <w:numPr>
          <w:ilvl w:val="0"/>
          <w:numId w:val="11"/>
        </w:numPr>
        <w:jc w:val="both"/>
        <w:rPr>
          <w:b/>
          <w:bCs/>
          <w:lang w:eastAsia="en-GB"/>
        </w:rPr>
      </w:pPr>
      <w:r w:rsidRPr="00686483">
        <w:rPr>
          <w:rFonts w:ascii="Arial" w:hAnsi="Arial" w:cs="Arial"/>
        </w:rPr>
        <w:t xml:space="preserve">All students, regardless of age, are expected to observe common rules of courtesy, respect, honesty and </w:t>
      </w:r>
      <w:r w:rsidR="00AA570B">
        <w:rPr>
          <w:rFonts w:ascii="Arial" w:hAnsi="Arial" w:cs="Arial"/>
        </w:rPr>
        <w:t>reliability.</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Uniform is the same across the campus</w:t>
      </w:r>
      <w:r w:rsidR="00AA570B">
        <w:rPr>
          <w:rFonts w:ascii="Arial" w:hAnsi="Arial" w:cs="Arial"/>
        </w:rPr>
        <w:t>.</w:t>
      </w:r>
      <w:r w:rsidRPr="00686483">
        <w:rPr>
          <w:rFonts w:ascii="Arial" w:hAnsi="Arial" w:cs="Arial"/>
        </w:rPr>
        <w:t xml:space="preserve"> </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From the start of their school career, all pupils are expected to arrive on time and with the correct equipment.</w:t>
      </w:r>
    </w:p>
    <w:p w:rsidR="007A3171" w:rsidRDefault="007A3171" w:rsidP="007A3171">
      <w:pPr>
        <w:pStyle w:val="NoSpacing"/>
        <w:numPr>
          <w:ilvl w:val="0"/>
          <w:numId w:val="5"/>
        </w:numPr>
        <w:jc w:val="both"/>
        <w:rPr>
          <w:rFonts w:ascii="Arial" w:hAnsi="Arial" w:cs="Arial"/>
        </w:rPr>
      </w:pPr>
      <w:r w:rsidRPr="00686483">
        <w:rPr>
          <w:rFonts w:ascii="Arial" w:hAnsi="Arial" w:cs="Arial"/>
        </w:rPr>
        <w:t>Work is always to be presented to the best of the pupils’ ability and books are to be respected and kept in good condition.</w:t>
      </w:r>
    </w:p>
    <w:p w:rsidR="007A3171" w:rsidRPr="00686483" w:rsidRDefault="007A3171" w:rsidP="007A3171">
      <w:pPr>
        <w:pStyle w:val="NoSpacing"/>
        <w:ind w:left="720"/>
        <w:jc w:val="both"/>
        <w:rPr>
          <w:rFonts w:ascii="Arial" w:hAnsi="Arial" w:cs="Arial"/>
        </w:rPr>
      </w:pPr>
    </w:p>
    <w:p w:rsidR="00903C64" w:rsidRDefault="007A3171" w:rsidP="00903C64">
      <w:pPr>
        <w:pStyle w:val="NoSpacing"/>
        <w:jc w:val="both"/>
        <w:rPr>
          <w:rFonts w:ascii="Arial" w:hAnsi="Arial" w:cs="Arial"/>
          <w:b/>
          <w:lang w:eastAsia="en-GB"/>
        </w:rPr>
      </w:pPr>
      <w:r w:rsidRPr="006A0A22">
        <w:rPr>
          <w:rFonts w:ascii="Arial" w:hAnsi="Arial" w:cs="Arial"/>
          <w:b/>
          <w:lang w:eastAsia="en-GB"/>
        </w:rPr>
        <w:t>A recognition of the importance of parents and carers as partners in the learning journey of our children. A dedicated community team works across the campus to:</w:t>
      </w:r>
    </w:p>
    <w:p w:rsidR="007A3171" w:rsidRPr="00903C64" w:rsidRDefault="007A3171" w:rsidP="00903C64">
      <w:pPr>
        <w:pStyle w:val="NoSpacing"/>
        <w:numPr>
          <w:ilvl w:val="0"/>
          <w:numId w:val="10"/>
        </w:numPr>
        <w:jc w:val="both"/>
        <w:rPr>
          <w:rFonts w:ascii="Arial" w:hAnsi="Arial" w:cs="Arial"/>
          <w:b/>
          <w:lang w:eastAsia="en-GB"/>
        </w:rPr>
      </w:pPr>
      <w:r w:rsidRPr="00686483">
        <w:rPr>
          <w:rFonts w:ascii="Arial" w:hAnsi="Arial" w:cs="Arial"/>
        </w:rPr>
        <w:t>Work with parents to help support their children</w:t>
      </w:r>
      <w:r w:rsidR="00AA570B">
        <w:rPr>
          <w:rFonts w:ascii="Arial" w:hAnsi="Arial" w:cs="Arial"/>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Encourage greater parent and carer participation in school</w:t>
      </w:r>
      <w:r w:rsidR="00AA570B">
        <w:rPr>
          <w:rFonts w:ascii="Arial" w:hAnsi="Arial" w:cs="Arial"/>
          <w:sz w:val="22"/>
          <w:szCs w:val="22"/>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Support adults who may have had a career break, back into learning and into the workplaces.</w:t>
      </w:r>
    </w:p>
    <w:p w:rsidR="007A3171" w:rsidRPr="00686483" w:rsidRDefault="007A3171" w:rsidP="007A3171">
      <w:pPr>
        <w:pStyle w:val="NoSpacing"/>
        <w:rPr>
          <w:rFonts w:ascii="Arial" w:hAnsi="Arial" w:cs="Arial"/>
          <w: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High quality teaching</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Teachers across the campus meet regularly to share ideas and good practice.</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They share their expertise and help identify and meet the needs of pupils with special aptitude in their subject area.</w:t>
      </w:r>
    </w:p>
    <w:p w:rsidR="007A3171" w:rsidRPr="00686483" w:rsidRDefault="007A3171" w:rsidP="007A3171">
      <w:pPr>
        <w:pStyle w:val="NoSpacing"/>
        <w:ind w:left="720"/>
        <w:rPr>
          <w:rFonts w:ascii="Arial" w:hAnsi="Arial" w:cs="Arial"/>
          <w:lang w:eastAsia="en-G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Innovative curriculum development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The curriculum is jointly planned by specialist teachers across the campus to prevent unnecessary repetition and stalling of progress at change of school</w:t>
      </w:r>
      <w:r w:rsidR="00AA570B">
        <w:rPr>
          <w:rFonts w:ascii="Arial" w:hAnsi="Arial" w:cs="Arial"/>
          <w:lang w:eastAsia="en-GB"/>
        </w:rPr>
        <w: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Creativity and opportunities for artistic and musical development are actively promoted and encouraged</w:t>
      </w:r>
      <w:r w:rsidR="00AA570B">
        <w:rPr>
          <w:rFonts w:ascii="Arial" w:hAnsi="Arial" w:cs="Arial"/>
          <w:lang w:eastAsia="en-GB"/>
        </w:rPr>
        <w:t>.</w:t>
      </w:r>
    </w:p>
    <w:p w:rsidR="007A3171" w:rsidRDefault="007A3171"/>
    <w:p w:rsidR="00903C64" w:rsidRDefault="00903C64"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BD2485" w:rsidRDefault="0063682A" w:rsidP="006A0A22">
      <w:pPr>
        <w:jc w:val="center"/>
        <w:rPr>
          <w:rFonts w:ascii="Arial" w:eastAsia="Times New Roman" w:hAnsi="Arial" w:cs="Arial"/>
          <w:b/>
          <w:bCs/>
          <w:color w:val="9E0000"/>
          <w:kern w:val="36"/>
          <w:sz w:val="44"/>
          <w:szCs w:val="48"/>
          <w:lang w:eastAsia="en-GB"/>
        </w:rPr>
      </w:pPr>
      <w:r>
        <w:rPr>
          <w:rFonts w:ascii="Arial" w:hAnsi="Arial" w:cs="Arial"/>
          <w:noProof/>
          <w:lang w:eastAsia="en-GB"/>
        </w:rPr>
        <w:lastRenderedPageBreak/>
        <w:drawing>
          <wp:anchor distT="0" distB="0" distL="114300" distR="114300" simplePos="0" relativeHeight="251681792" behindDoc="0" locked="0" layoutInCell="1" allowOverlap="1" wp14:anchorId="3728E7FC" wp14:editId="37587EA5">
            <wp:simplePos x="0" y="0"/>
            <wp:positionH relativeFrom="margin">
              <wp:posOffset>5000625</wp:posOffset>
            </wp:positionH>
            <wp:positionV relativeFrom="margin">
              <wp:posOffset>-635</wp:posOffset>
            </wp:positionV>
            <wp:extent cx="678816" cy="7713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FB6142" w:rsidRDefault="00FB6142" w:rsidP="006A0A22">
      <w:pPr>
        <w:jc w:val="center"/>
        <w:rPr>
          <w:rFonts w:ascii="Arial" w:eastAsia="Times New Roman" w:hAnsi="Arial" w:cs="Arial"/>
          <w:b/>
          <w:bCs/>
          <w:color w:val="9E0000"/>
          <w:kern w:val="36"/>
          <w:sz w:val="44"/>
          <w:szCs w:val="48"/>
          <w:lang w:eastAsia="en-GB"/>
        </w:rPr>
      </w:pPr>
    </w:p>
    <w:p w:rsidR="00252E9E" w:rsidRPr="00357996" w:rsidRDefault="00252E9E" w:rsidP="006A0A22">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Information</w:t>
      </w:r>
    </w:p>
    <w:p w:rsidR="0069090E" w:rsidRPr="00252E9E" w:rsidRDefault="00F03784">
      <w:pPr>
        <w:rPr>
          <w:rFonts w:ascii="Arial" w:hAnsi="Arial" w:cs="Arial"/>
          <w:lang w:eastAsia="en-GB"/>
        </w:rPr>
      </w:pPr>
      <w:r>
        <w:rPr>
          <w:rFonts w:ascii="Arial" w:hAnsi="Arial" w:cs="Arial"/>
          <w:lang w:eastAsia="en-GB"/>
        </w:rPr>
        <w:t>Thank you for taking the time to read this pack where</w:t>
      </w:r>
      <w:r w:rsidR="00252E9E" w:rsidRPr="00252E9E">
        <w:rPr>
          <w:rFonts w:ascii="Arial" w:hAnsi="Arial" w:cs="Arial"/>
          <w:lang w:eastAsia="en-GB"/>
        </w:rPr>
        <w:t xml:space="preserve"> you will find information about the post and the school. </w:t>
      </w:r>
    </w:p>
    <w:p w:rsidR="007E16B5" w:rsidRDefault="00252E9E">
      <w:pPr>
        <w:rPr>
          <w:rFonts w:ascii="Arial" w:hAnsi="Arial" w:cs="Arial"/>
          <w:lang w:eastAsia="en-GB"/>
        </w:rPr>
      </w:pPr>
      <w:r w:rsidRPr="00252E9E">
        <w:rPr>
          <w:rFonts w:ascii="Arial" w:hAnsi="Arial" w:cs="Arial"/>
          <w:lang w:eastAsia="en-GB"/>
        </w:rPr>
        <w:t xml:space="preserve">If you would like to be considered for the post, please complete the application </w:t>
      </w:r>
      <w:r w:rsidR="007E16B5">
        <w:rPr>
          <w:rFonts w:ascii="Arial" w:hAnsi="Arial" w:cs="Arial"/>
          <w:lang w:eastAsia="en-GB"/>
        </w:rPr>
        <w:t>form in full.</w:t>
      </w:r>
    </w:p>
    <w:p w:rsidR="00252E9E" w:rsidRDefault="00252E9E">
      <w:pPr>
        <w:rPr>
          <w:rFonts w:ascii="Arial" w:hAnsi="Arial" w:cs="Arial"/>
          <w:lang w:eastAsia="en-GB"/>
        </w:rPr>
      </w:pPr>
      <w:r w:rsidRPr="00252E9E">
        <w:rPr>
          <w:rFonts w:ascii="Arial" w:hAnsi="Arial" w:cs="Arial"/>
          <w:lang w:eastAsia="en-GB"/>
        </w:rPr>
        <w:t xml:space="preserve">Please be assured that we take the time to read and consider all applications we receive. However, it is not possible to give feedback to candidates who have not been shortlisted. </w:t>
      </w:r>
    </w:p>
    <w:p w:rsidR="00252E9E" w:rsidRDefault="00252E9E">
      <w:pPr>
        <w:rPr>
          <w:rFonts w:ascii="Arial" w:hAnsi="Arial" w:cs="Arial"/>
          <w:lang w:eastAsia="en-GB"/>
        </w:rPr>
      </w:pPr>
      <w:r>
        <w:rPr>
          <w:rFonts w:ascii="Arial" w:hAnsi="Arial" w:cs="Arial"/>
          <w:lang w:eastAsia="en-GB"/>
        </w:rPr>
        <w:t xml:space="preserve">We are committed to safeguarding and promoting the welfare of children and young people we expect all our staff to share our commitment. Further information regarding our safeguarding approaches can be found on our website. The successful applicant to this post will be subject to an enhanced DBS check and other pre-employment checks before the appointment is confirmed. </w:t>
      </w:r>
      <w:r w:rsidR="00F03784">
        <w:rPr>
          <w:rFonts w:ascii="Arial" w:hAnsi="Arial" w:cs="Arial"/>
          <w:b/>
          <w:lang w:eastAsia="en-GB"/>
        </w:rPr>
        <w:t>Please note C</w:t>
      </w:r>
      <w:r w:rsidR="006A0A22" w:rsidRPr="006A0A22">
        <w:rPr>
          <w:rFonts w:ascii="Arial" w:hAnsi="Arial" w:cs="Arial"/>
          <w:b/>
          <w:lang w:eastAsia="en-GB"/>
        </w:rPr>
        <w:t>Vs will not be accepted.</w:t>
      </w:r>
      <w:r w:rsidR="006A0A22">
        <w:rPr>
          <w:rFonts w:ascii="Arial" w:hAnsi="Arial" w:cs="Arial"/>
          <w:lang w:eastAsia="en-GB"/>
        </w:rPr>
        <w:t xml:space="preserve"> </w:t>
      </w:r>
    </w:p>
    <w:p w:rsidR="00BD2485" w:rsidRDefault="00BD2485">
      <w:pPr>
        <w:rPr>
          <w:rFonts w:ascii="Arial" w:hAnsi="Arial" w:cs="Arial"/>
          <w:lang w:eastAsia="en-GB"/>
        </w:rPr>
      </w:pPr>
    </w:p>
    <w:p w:rsidR="00357996" w:rsidRPr="00C923E1" w:rsidRDefault="00C923E1">
      <w:pPr>
        <w:rPr>
          <w:rFonts w:ascii="Arial" w:hAnsi="Arial" w:cs="Arial"/>
          <w:lang w:eastAsia="en-GB"/>
        </w:rPr>
      </w:pPr>
      <w:r>
        <w:rPr>
          <w:rFonts w:ascii="Arial" w:hAnsi="Arial" w:cs="Arial"/>
          <w:lang w:eastAsia="en-GB"/>
        </w:rPr>
        <w:t>Position:</w:t>
      </w:r>
      <w:r>
        <w:rPr>
          <w:rFonts w:ascii="Arial" w:hAnsi="Arial" w:cs="Arial"/>
          <w:lang w:eastAsia="en-GB"/>
        </w:rPr>
        <w:tab/>
      </w:r>
      <w:r w:rsidR="00E22210">
        <w:rPr>
          <w:rFonts w:ascii="Arial" w:hAnsi="Arial" w:cs="Arial"/>
          <w:lang w:eastAsia="en-GB"/>
        </w:rPr>
        <w:tab/>
        <w:t>Science technician</w:t>
      </w:r>
      <w:r w:rsidR="003161E1">
        <w:rPr>
          <w:rFonts w:ascii="Arial" w:hAnsi="Arial" w:cs="Arial"/>
          <w:lang w:eastAsia="en-GB"/>
        </w:rPr>
        <w:tab/>
      </w:r>
      <w:r w:rsidRPr="00C923E1">
        <w:rPr>
          <w:rFonts w:ascii="Arial" w:hAnsi="Arial" w:cs="Arial"/>
          <w:lang w:eastAsia="en-GB"/>
        </w:rPr>
        <w:tab/>
      </w:r>
    </w:p>
    <w:p w:rsidR="00252E9E" w:rsidRDefault="00252E9E">
      <w:pPr>
        <w:rPr>
          <w:rFonts w:ascii="Arial" w:hAnsi="Arial" w:cs="Arial"/>
          <w:lang w:eastAsia="en-GB"/>
        </w:rPr>
      </w:pPr>
      <w:r w:rsidRPr="00C923E1">
        <w:rPr>
          <w:rFonts w:ascii="Arial" w:hAnsi="Arial" w:cs="Arial"/>
          <w:lang w:eastAsia="en-GB"/>
        </w:rPr>
        <w:t>Closing Date:</w:t>
      </w:r>
      <w:r>
        <w:rPr>
          <w:rFonts w:ascii="Arial" w:hAnsi="Arial" w:cs="Arial"/>
          <w:lang w:eastAsia="en-GB"/>
        </w:rPr>
        <w:t xml:space="preserve"> </w:t>
      </w:r>
      <w:r w:rsidR="00C923E1">
        <w:rPr>
          <w:rFonts w:ascii="Arial" w:hAnsi="Arial" w:cs="Arial"/>
          <w:lang w:eastAsia="en-GB"/>
        </w:rPr>
        <w:tab/>
      </w:r>
      <w:r w:rsidR="00E22210">
        <w:rPr>
          <w:rFonts w:ascii="Arial" w:hAnsi="Arial" w:cs="Arial"/>
          <w:lang w:eastAsia="en-GB"/>
        </w:rPr>
        <w:tab/>
        <w:t>Monday 17th April 2023</w:t>
      </w:r>
      <w:r w:rsidR="00807B8C">
        <w:rPr>
          <w:rFonts w:ascii="Arial" w:hAnsi="Arial" w:cs="Arial"/>
          <w:lang w:eastAsia="en-GB"/>
        </w:rPr>
        <w:t xml:space="preserve"> </w:t>
      </w:r>
      <w:r w:rsidR="009C0D64">
        <w:rPr>
          <w:rFonts w:ascii="Arial" w:hAnsi="Arial" w:cs="Arial"/>
          <w:lang w:eastAsia="en-GB"/>
        </w:rPr>
        <w:t>at 12pm</w:t>
      </w:r>
    </w:p>
    <w:p w:rsidR="00F03784" w:rsidRDefault="00C923E1">
      <w:pPr>
        <w:rPr>
          <w:rFonts w:ascii="Arial" w:hAnsi="Arial" w:cs="Arial"/>
          <w:lang w:eastAsia="en-GB"/>
        </w:rPr>
      </w:pPr>
      <w:r>
        <w:rPr>
          <w:rFonts w:ascii="Arial" w:hAnsi="Arial" w:cs="Arial"/>
          <w:lang w:eastAsia="en-GB"/>
        </w:rPr>
        <w:t>Interviews:</w:t>
      </w:r>
      <w:r>
        <w:rPr>
          <w:rFonts w:ascii="Arial" w:hAnsi="Arial" w:cs="Arial"/>
          <w:lang w:eastAsia="en-GB"/>
        </w:rPr>
        <w:tab/>
      </w:r>
      <w:r>
        <w:rPr>
          <w:rFonts w:ascii="Arial" w:hAnsi="Arial" w:cs="Arial"/>
          <w:lang w:eastAsia="en-GB"/>
        </w:rPr>
        <w:tab/>
      </w:r>
      <w:r w:rsidR="003161E1">
        <w:rPr>
          <w:rFonts w:ascii="Arial" w:hAnsi="Arial" w:cs="Arial"/>
          <w:lang w:eastAsia="en-GB"/>
        </w:rPr>
        <w:t xml:space="preserve">w/c Monday </w:t>
      </w:r>
      <w:r w:rsidR="00E22210">
        <w:rPr>
          <w:rFonts w:ascii="Arial" w:hAnsi="Arial" w:cs="Arial"/>
          <w:lang w:eastAsia="en-GB"/>
        </w:rPr>
        <w:t>24</w:t>
      </w:r>
      <w:r w:rsidR="003161E1" w:rsidRPr="003161E1">
        <w:rPr>
          <w:rFonts w:ascii="Arial" w:hAnsi="Arial" w:cs="Arial"/>
          <w:vertAlign w:val="superscript"/>
          <w:lang w:eastAsia="en-GB"/>
        </w:rPr>
        <w:t>th</w:t>
      </w:r>
      <w:r w:rsidR="00E22210">
        <w:rPr>
          <w:rFonts w:ascii="Arial" w:hAnsi="Arial" w:cs="Arial"/>
          <w:lang w:eastAsia="en-GB"/>
        </w:rPr>
        <w:t xml:space="preserve"> April 2023</w:t>
      </w:r>
    </w:p>
    <w:p w:rsidR="00252E9E" w:rsidRPr="00252E9E" w:rsidRDefault="00252E9E">
      <w:pPr>
        <w:rPr>
          <w:rFonts w:ascii="Arial" w:hAnsi="Arial" w:cs="Arial"/>
          <w:lang w:eastAsia="en-GB"/>
        </w:rPr>
      </w:pPr>
      <w:r>
        <w:rPr>
          <w:rFonts w:ascii="Arial" w:hAnsi="Arial" w:cs="Arial"/>
          <w:lang w:eastAsia="en-GB"/>
        </w:rPr>
        <w:t xml:space="preserve">Completed application forms should be returned to: </w:t>
      </w:r>
      <w:hyperlink r:id="rId17" w:history="1">
        <w:r w:rsidR="006A0A22" w:rsidRPr="00E46C4B">
          <w:rPr>
            <w:rStyle w:val="Hyperlink"/>
            <w:rFonts w:ascii="Arial" w:hAnsi="Arial" w:cs="Arial"/>
            <w:lang w:eastAsia="en-GB"/>
          </w:rPr>
          <w:t>admin@nlconline.org.uk</w:t>
        </w:r>
      </w:hyperlink>
      <w:r>
        <w:rPr>
          <w:rFonts w:ascii="Arial" w:hAnsi="Arial" w:cs="Arial"/>
          <w:lang w:eastAsia="en-GB"/>
        </w:rPr>
        <w:t xml:space="preserve"> </w:t>
      </w:r>
    </w:p>
    <w:p w:rsidR="00252E9E" w:rsidRDefault="006A0A22">
      <w:r w:rsidRPr="000C7071">
        <w:rPr>
          <w:rFonts w:ascii="Arial" w:hAnsi="Arial" w:cs="Arial"/>
          <w:lang w:eastAsia="en-GB"/>
        </w:rPr>
        <w:t>For a tour of the school, please contact</w:t>
      </w:r>
      <w:r>
        <w:t xml:space="preserve"> </w:t>
      </w:r>
      <w:hyperlink r:id="rId18" w:history="1">
        <w:r w:rsidRPr="00E46C4B">
          <w:rPr>
            <w:rStyle w:val="Hyperlink"/>
            <w:rFonts w:ascii="Arial" w:hAnsi="Arial" w:cs="Arial"/>
            <w:lang w:eastAsia="en-GB"/>
          </w:rPr>
          <w:t>admin@nlconline.org.uk</w:t>
        </w:r>
      </w:hyperlink>
    </w:p>
    <w:p w:rsidR="0069090E" w:rsidRDefault="0069090E"/>
    <w:p w:rsidR="00357996" w:rsidRDefault="00357996"/>
    <w:p w:rsidR="00480963" w:rsidRPr="00A2089C" w:rsidRDefault="00480963" w:rsidP="00480963">
      <w:pPr>
        <w:spacing w:after="0" w:line="528" w:lineRule="atLeast"/>
        <w:jc w:val="both"/>
        <w:outlineLvl w:val="0"/>
        <w:rPr>
          <w:rFonts w:ascii="Arial" w:eastAsia="Times New Roman" w:hAnsi="Arial" w:cs="Arial"/>
          <w:b/>
          <w:bCs/>
          <w:color w:val="C00000"/>
          <w:kern w:val="36"/>
          <w:sz w:val="48"/>
          <w:szCs w:val="48"/>
          <w:lang w:eastAsia="en-GB"/>
        </w:rPr>
      </w:pPr>
      <w:r w:rsidRPr="00A2089C">
        <w:rPr>
          <w:rFonts w:ascii="Arial" w:eastAsia="Times New Roman" w:hAnsi="Arial" w:cs="Arial"/>
          <w:b/>
          <w:bCs/>
          <w:color w:val="C00000"/>
          <w:kern w:val="36"/>
          <w:sz w:val="48"/>
          <w:szCs w:val="48"/>
          <w:lang w:eastAsia="en-GB"/>
        </w:rPr>
        <w:t xml:space="preserve">Joining </w:t>
      </w:r>
      <w:proofErr w:type="spellStart"/>
      <w:r w:rsidRPr="00A2089C">
        <w:rPr>
          <w:rFonts w:ascii="Arial" w:eastAsia="Times New Roman" w:hAnsi="Arial" w:cs="Arial"/>
          <w:b/>
          <w:bCs/>
          <w:color w:val="C00000"/>
          <w:kern w:val="36"/>
          <w:sz w:val="48"/>
          <w:szCs w:val="48"/>
          <w:lang w:eastAsia="en-GB"/>
        </w:rPr>
        <w:t>Netherhall</w:t>
      </w:r>
      <w:proofErr w:type="spellEnd"/>
      <w:r w:rsidRPr="00A2089C">
        <w:rPr>
          <w:rFonts w:ascii="Arial" w:eastAsia="Times New Roman" w:hAnsi="Arial" w:cs="Arial"/>
          <w:b/>
          <w:bCs/>
          <w:color w:val="C00000"/>
          <w:kern w:val="36"/>
          <w:sz w:val="48"/>
          <w:szCs w:val="48"/>
          <w:lang w:eastAsia="en-GB"/>
        </w:rPr>
        <w:t xml:space="preserve"> Learning Campus </w:t>
      </w:r>
    </w:p>
    <w:p w:rsidR="00480963" w:rsidRPr="009B6E5C" w:rsidRDefault="00480963" w:rsidP="00480963">
      <w:pPr>
        <w:spacing w:after="0" w:line="528" w:lineRule="atLeast"/>
        <w:jc w:val="both"/>
        <w:outlineLvl w:val="0"/>
        <w:rPr>
          <w:rFonts w:ascii="Arial" w:eastAsia="Times New Roman" w:hAnsi="Arial" w:cs="Arial"/>
          <w:b/>
          <w:bCs/>
          <w:color w:val="FF0000"/>
          <w:kern w:val="36"/>
          <w:sz w:val="48"/>
          <w:szCs w:val="48"/>
          <w:lang w:eastAsia="en-GB"/>
        </w:rPr>
      </w:pPr>
    </w:p>
    <w:p w:rsidR="00480963" w:rsidRPr="00A04B0E" w:rsidRDefault="00480963" w:rsidP="00480963">
      <w:pPr>
        <w:pStyle w:val="NoSpacing"/>
        <w:numPr>
          <w:ilvl w:val="0"/>
          <w:numId w:val="13"/>
        </w:numPr>
        <w:jc w:val="both"/>
        <w:rPr>
          <w:rFonts w:ascii="Arial" w:hAnsi="Arial" w:cs="Arial"/>
        </w:rPr>
      </w:pPr>
      <w:proofErr w:type="spellStart"/>
      <w:r w:rsidRPr="00A04B0E">
        <w:rPr>
          <w:rFonts w:ascii="Arial" w:hAnsi="Arial" w:cs="Arial"/>
        </w:rPr>
        <w:t>Netherhall</w:t>
      </w:r>
      <w:proofErr w:type="spellEnd"/>
      <w:r w:rsidRPr="00A04B0E">
        <w:rPr>
          <w:rFonts w:ascii="Arial" w:hAnsi="Arial" w:cs="Arial"/>
        </w:rPr>
        <w:t xml:space="preserve"> Learning Campus High School is committed to developing all staff within their roles and creating opportunities for further career progression</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Pension</w:t>
      </w:r>
      <w:r w:rsidRPr="00A04B0E">
        <w:rPr>
          <w:rFonts w:ascii="Arial" w:hAnsi="Arial" w:cs="Arial"/>
        </w:rPr>
        <w:t xml:space="preserve"> – Every employee has access to the Teachers’ Pension Scheme or West Yorkshire Pension Fund.</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 xml:space="preserve">Emotional Wellbeing Support </w:t>
      </w:r>
      <w:r w:rsidRPr="00A04B0E">
        <w:rPr>
          <w:rFonts w:ascii="Arial" w:hAnsi="Arial" w:cs="Arial"/>
        </w:rPr>
        <w:t>via Employee Healthcare Service including Care First a free confidential counselling service.</w:t>
      </w:r>
    </w:p>
    <w:p w:rsidR="00480963" w:rsidRDefault="00480963" w:rsidP="00480963">
      <w:pPr>
        <w:pStyle w:val="NoSpacing"/>
        <w:numPr>
          <w:ilvl w:val="0"/>
          <w:numId w:val="13"/>
        </w:numPr>
        <w:jc w:val="both"/>
        <w:rPr>
          <w:rFonts w:ascii="Arial" w:hAnsi="Arial" w:cs="Arial"/>
        </w:rPr>
      </w:pPr>
      <w:r w:rsidRPr="00A04B0E">
        <w:rPr>
          <w:rFonts w:ascii="Arial" w:hAnsi="Arial" w:cs="Arial"/>
          <w:b/>
        </w:rPr>
        <w:t>Wellbeing Benefits</w:t>
      </w:r>
      <w:r w:rsidRPr="00A04B0E">
        <w:rPr>
          <w:rFonts w:ascii="Arial" w:hAnsi="Arial" w:cs="Arial"/>
        </w:rPr>
        <w:t xml:space="preserve"> include annual flu vaccination, staff gym and exercise classes</w:t>
      </w:r>
    </w:p>
    <w:p w:rsidR="006239EA" w:rsidRPr="00A04B0E" w:rsidRDefault="006239EA" w:rsidP="00480963">
      <w:pPr>
        <w:pStyle w:val="NoSpacing"/>
        <w:numPr>
          <w:ilvl w:val="0"/>
          <w:numId w:val="13"/>
        </w:numPr>
        <w:jc w:val="both"/>
        <w:rPr>
          <w:rFonts w:ascii="Arial" w:hAnsi="Arial" w:cs="Arial"/>
        </w:rPr>
      </w:pPr>
      <w:r>
        <w:rPr>
          <w:rFonts w:ascii="Arial" w:hAnsi="Arial" w:cs="Arial"/>
          <w:b/>
        </w:rPr>
        <w:t>Cycle to work scheme</w:t>
      </w:r>
    </w:p>
    <w:p w:rsidR="00480963" w:rsidRDefault="00480963" w:rsidP="00480963">
      <w:pPr>
        <w:jc w:val="center"/>
        <w:rPr>
          <w:b/>
          <w:sz w:val="24"/>
        </w:rPr>
      </w:pPr>
    </w:p>
    <w:p w:rsidR="00357996" w:rsidRDefault="00357996"/>
    <w:p w:rsidR="00357996" w:rsidRDefault="00357996"/>
    <w:p w:rsidR="00357996" w:rsidRDefault="00357996"/>
    <w:p w:rsidR="00FB6142" w:rsidRDefault="0063682A">
      <w:r>
        <w:rPr>
          <w:rFonts w:ascii="Arial" w:hAnsi="Arial" w:cs="Arial"/>
          <w:noProof/>
          <w:lang w:eastAsia="en-GB"/>
        </w:rPr>
        <w:drawing>
          <wp:anchor distT="0" distB="0" distL="114300" distR="114300" simplePos="0" relativeHeight="251683840" behindDoc="0" locked="0" layoutInCell="1" allowOverlap="1" wp14:anchorId="3728E7FC" wp14:editId="37587EA5">
            <wp:simplePos x="0" y="0"/>
            <wp:positionH relativeFrom="margin">
              <wp:posOffset>5248275</wp:posOffset>
            </wp:positionH>
            <wp:positionV relativeFrom="margin">
              <wp:posOffset>8890</wp:posOffset>
            </wp:positionV>
            <wp:extent cx="678816" cy="7713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FB6142" w:rsidRDefault="00FB6142"/>
    <w:p w:rsidR="00357996" w:rsidRDefault="00357996"/>
    <w:p w:rsidR="00FE5696" w:rsidRDefault="00357996" w:rsidP="00FE5696">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Job Description</w:t>
      </w: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u w:val="single"/>
        </w:rPr>
        <w:t>PURPOSE OF JOB</w:t>
      </w: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To be responsible to the Head of Department in co-ordinating the use and development of practical resources and facilities, including the provision of guidance and support in meeting the practical requirements of the science curriculum, including liaising with all area of the school and outside organisations.</w:t>
      </w: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The curriculum areas include Science, Biology, Chemistry and Physics.</w:t>
      </w: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both"/>
        <w:rPr>
          <w:rFonts w:ascii="Arial" w:eastAsia="Times New Roman" w:hAnsi="Arial" w:cs="Times New Roman"/>
          <w:b/>
          <w:snapToGrid w:val="0"/>
          <w:color w:val="000000"/>
          <w:sz w:val="24"/>
          <w:szCs w:val="20"/>
          <w:u w:val="single"/>
        </w:rPr>
      </w:pPr>
      <w:r w:rsidRPr="00E22210">
        <w:rPr>
          <w:rFonts w:ascii="Arial" w:eastAsia="Times New Roman" w:hAnsi="Arial" w:cs="Times New Roman"/>
          <w:b/>
          <w:snapToGrid w:val="0"/>
          <w:color w:val="000000"/>
          <w:sz w:val="24"/>
          <w:szCs w:val="20"/>
          <w:u w:val="single"/>
        </w:rPr>
        <w:t>KEY AREAS</w:t>
      </w:r>
    </w:p>
    <w:p w:rsidR="00E22210" w:rsidRPr="00E22210" w:rsidRDefault="00E22210" w:rsidP="00E22210">
      <w:pPr>
        <w:spacing w:after="0" w:line="240" w:lineRule="auto"/>
        <w:jc w:val="both"/>
        <w:rPr>
          <w:rFonts w:ascii="Arial" w:eastAsia="Times New Roman" w:hAnsi="Arial" w:cs="Times New Roman"/>
          <w:b/>
          <w:snapToGrid w:val="0"/>
          <w:color w:val="000000"/>
          <w:sz w:val="24"/>
          <w:szCs w:val="20"/>
          <w:u w:val="single"/>
        </w:rPr>
      </w:pP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1. Laboratory Servicing</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2. Construction and Repair</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 Health and Safety</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4. Advisory</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5. Administration</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6. Staff Management </w:t>
      </w: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7. General</w:t>
      </w: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709" w:hanging="709"/>
        <w:jc w:val="both"/>
        <w:rPr>
          <w:rFonts w:ascii="Arial" w:eastAsia="Times New Roman" w:hAnsi="Arial" w:cs="Times New Roman"/>
          <w:b/>
          <w:snapToGrid w:val="0"/>
          <w:color w:val="000000"/>
          <w:sz w:val="24"/>
          <w:szCs w:val="20"/>
          <w:u w:val="single"/>
        </w:rPr>
      </w:pPr>
      <w:r w:rsidRPr="00E22210">
        <w:rPr>
          <w:rFonts w:ascii="Arial" w:eastAsia="Times New Roman" w:hAnsi="Arial" w:cs="Times New Roman"/>
          <w:b/>
          <w:snapToGrid w:val="0"/>
          <w:color w:val="000000"/>
          <w:sz w:val="24"/>
          <w:szCs w:val="20"/>
          <w:u w:val="single"/>
        </w:rPr>
        <w:t>DUTIES AND RESPONSIBILITIES</w:t>
      </w:r>
    </w:p>
    <w:p w:rsidR="00E22210" w:rsidRPr="00E22210" w:rsidRDefault="00E22210" w:rsidP="00E22210">
      <w:pPr>
        <w:spacing w:after="0" w:line="240" w:lineRule="auto"/>
        <w:ind w:left="709" w:hanging="709"/>
        <w:jc w:val="both"/>
        <w:rPr>
          <w:rFonts w:ascii="Arial" w:eastAsia="Times New Roman" w:hAnsi="Arial" w:cs="Times New Roman"/>
          <w:b/>
          <w:snapToGrid w:val="0"/>
          <w:color w:val="000000"/>
          <w:sz w:val="24"/>
          <w:szCs w:val="20"/>
          <w:u w:val="single"/>
        </w:rPr>
      </w:pPr>
    </w:p>
    <w:p w:rsidR="00E22210" w:rsidRPr="00E22210" w:rsidRDefault="00E22210" w:rsidP="00E22210">
      <w:pPr>
        <w:spacing w:after="0" w:line="240" w:lineRule="auto"/>
        <w:ind w:left="709" w:hanging="709"/>
        <w:jc w:val="both"/>
        <w:rPr>
          <w:rFonts w:ascii="Arial" w:eastAsia="Times New Roman" w:hAnsi="Arial" w:cs="Times New Roman"/>
          <w:b/>
          <w:snapToGrid w:val="0"/>
          <w:color w:val="000000"/>
          <w:sz w:val="24"/>
          <w:szCs w:val="20"/>
        </w:rPr>
      </w:pPr>
      <w:r w:rsidRPr="00E22210">
        <w:rPr>
          <w:rFonts w:ascii="Arial" w:eastAsia="Times New Roman" w:hAnsi="Arial" w:cs="Times New Roman"/>
          <w:b/>
          <w:snapToGrid w:val="0"/>
          <w:color w:val="000000"/>
          <w:sz w:val="24"/>
          <w:szCs w:val="20"/>
        </w:rPr>
        <w:t>1</w:t>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u w:val="single"/>
        </w:rPr>
        <w:t>Laboratory Servicing</w:t>
      </w:r>
    </w:p>
    <w:p w:rsidR="00E22210" w:rsidRPr="00E22210" w:rsidRDefault="00E22210" w:rsidP="00E22210">
      <w:pPr>
        <w:spacing w:after="0" w:line="240" w:lineRule="auto"/>
        <w:ind w:left="709" w:hanging="709"/>
        <w:jc w:val="both"/>
        <w:rPr>
          <w:rFonts w:ascii="Arial" w:eastAsia="Times New Roman" w:hAnsi="Arial" w:cs="Times New Roman"/>
          <w:b/>
          <w:snapToGrid w:val="0"/>
          <w:color w:val="000000"/>
          <w:sz w:val="24"/>
          <w:szCs w:val="20"/>
        </w:rPr>
      </w:pPr>
    </w:p>
    <w:p w:rsidR="00E22210" w:rsidRPr="00E22210" w:rsidRDefault="00E22210" w:rsidP="00E22210">
      <w:pPr>
        <w:spacing w:after="0" w:line="240" w:lineRule="auto"/>
        <w:ind w:left="72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1.1 </w:t>
      </w:r>
      <w:r w:rsidRPr="00E22210">
        <w:rPr>
          <w:rFonts w:ascii="Arial" w:eastAsia="Times New Roman" w:hAnsi="Arial" w:cs="Times New Roman"/>
          <w:snapToGrid w:val="0"/>
          <w:color w:val="000000"/>
          <w:sz w:val="24"/>
          <w:szCs w:val="20"/>
        </w:rPr>
        <w:tab/>
        <w:t xml:space="preserve">To be responsible for the preparation of materials, stock, standard </w:t>
      </w:r>
    </w:p>
    <w:p w:rsidR="00E22210" w:rsidRPr="00E22210" w:rsidRDefault="00E22210" w:rsidP="00E22210">
      <w:pPr>
        <w:spacing w:after="0" w:line="240" w:lineRule="auto"/>
        <w:ind w:left="1440"/>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solutions, specimens, cultures and apparatus required for demonstration and for practical work in all laboratories is carried out.</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1.2 </w:t>
      </w:r>
      <w:r w:rsidRPr="00E22210">
        <w:rPr>
          <w:rFonts w:ascii="Arial" w:eastAsia="Times New Roman" w:hAnsi="Arial" w:cs="Times New Roman"/>
          <w:snapToGrid w:val="0"/>
          <w:color w:val="000000"/>
          <w:sz w:val="24"/>
          <w:szCs w:val="20"/>
        </w:rPr>
        <w:tab/>
        <w:t>To be responsible for the testing and setting up of demonstration experiments, ensuring that they work effectively and are cleared away.</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709"/>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1.3 </w:t>
      </w:r>
      <w:r w:rsidRPr="00E22210">
        <w:rPr>
          <w:rFonts w:ascii="Arial" w:eastAsia="Times New Roman" w:hAnsi="Arial" w:cs="Times New Roman"/>
          <w:snapToGrid w:val="0"/>
          <w:color w:val="000000"/>
          <w:sz w:val="24"/>
          <w:szCs w:val="20"/>
        </w:rPr>
        <w:tab/>
        <w:t>To be responsible for the sterilisation of equipment.</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1.4 </w:t>
      </w:r>
      <w:r w:rsidRPr="00E22210">
        <w:rPr>
          <w:rFonts w:ascii="Arial" w:eastAsia="Times New Roman" w:hAnsi="Arial" w:cs="Times New Roman"/>
          <w:snapToGrid w:val="0"/>
          <w:color w:val="000000"/>
          <w:sz w:val="24"/>
          <w:szCs w:val="20"/>
        </w:rPr>
        <w:tab/>
        <w:t>To ensure the care of animals and plants kept for observation and experimental purposes.</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1.5 </w:t>
      </w:r>
      <w:r w:rsidRPr="00E22210">
        <w:rPr>
          <w:rFonts w:ascii="Arial" w:eastAsia="Times New Roman" w:hAnsi="Arial" w:cs="Times New Roman"/>
          <w:snapToGrid w:val="0"/>
          <w:color w:val="000000"/>
          <w:sz w:val="24"/>
          <w:szCs w:val="20"/>
        </w:rPr>
        <w:tab/>
        <w:t>To ensure the maintenance of the laboratories and ensuring all surfaces and equipment are clean and safe to use.</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1.6 </w:t>
      </w:r>
      <w:r w:rsidRPr="00E22210">
        <w:rPr>
          <w:rFonts w:ascii="Arial" w:eastAsia="Times New Roman" w:hAnsi="Arial" w:cs="Times New Roman"/>
          <w:snapToGrid w:val="0"/>
          <w:color w:val="000000"/>
          <w:sz w:val="24"/>
          <w:szCs w:val="20"/>
        </w:rPr>
        <w:tab/>
        <w:t>To deliver equipment and resources to laboratories or classrooms as requested.</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1.7 </w:t>
      </w:r>
      <w:r w:rsidRPr="00E22210">
        <w:rPr>
          <w:rFonts w:ascii="Arial" w:eastAsia="Times New Roman" w:hAnsi="Arial" w:cs="Times New Roman"/>
          <w:snapToGrid w:val="0"/>
          <w:color w:val="000000"/>
          <w:sz w:val="24"/>
          <w:szCs w:val="20"/>
        </w:rPr>
        <w:tab/>
        <w:t>To carry out investigations and experiments to obtain results to be used by the teaching staff to assist in the laboratory.</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709"/>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1.8 </w:t>
      </w:r>
      <w:r w:rsidRPr="00E22210">
        <w:rPr>
          <w:rFonts w:ascii="Arial" w:eastAsia="Times New Roman" w:hAnsi="Arial" w:cs="Times New Roman"/>
          <w:snapToGrid w:val="0"/>
          <w:color w:val="000000"/>
          <w:sz w:val="24"/>
          <w:szCs w:val="20"/>
        </w:rPr>
        <w:tab/>
        <w:t>To set up ICT and multi-media equipment.</w:t>
      </w:r>
    </w:p>
    <w:p w:rsidR="00E22210" w:rsidRPr="00E22210" w:rsidRDefault="00E22210" w:rsidP="00E22210">
      <w:pPr>
        <w:spacing w:after="0" w:line="240" w:lineRule="auto"/>
        <w:ind w:left="709" w:hanging="709"/>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40" w:hanging="731"/>
        <w:jc w:val="both"/>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1.9 </w:t>
      </w:r>
      <w:r w:rsidRPr="00E22210">
        <w:rPr>
          <w:rFonts w:ascii="Arial" w:eastAsia="Times New Roman" w:hAnsi="Arial" w:cs="Times New Roman"/>
          <w:snapToGrid w:val="0"/>
          <w:color w:val="000000"/>
          <w:sz w:val="24"/>
          <w:szCs w:val="20"/>
        </w:rPr>
        <w:tab/>
        <w:t>To be responsible for the cleaning of apparatus e.g. glassware as used by teaching staff and pupils/students.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jc w:val="both"/>
        <w:rPr>
          <w:rFonts w:ascii="Arial" w:eastAsia="Times New Roman" w:hAnsi="Arial" w:cs="Times New Roman"/>
          <w:b/>
          <w:snapToGrid w:val="0"/>
          <w:sz w:val="24"/>
          <w:szCs w:val="20"/>
        </w:rPr>
      </w:pPr>
      <w:r w:rsidRPr="00E22210">
        <w:rPr>
          <w:rFonts w:ascii="Arial" w:eastAsia="Times New Roman" w:hAnsi="Arial" w:cs="Times New Roman"/>
          <w:b/>
          <w:snapToGrid w:val="0"/>
          <w:sz w:val="24"/>
          <w:szCs w:val="20"/>
        </w:rPr>
        <w:t xml:space="preserve">2 </w:t>
      </w:r>
      <w:r w:rsidRPr="00E22210">
        <w:rPr>
          <w:rFonts w:ascii="Arial" w:eastAsia="Times New Roman" w:hAnsi="Arial" w:cs="Times New Roman"/>
          <w:b/>
          <w:snapToGrid w:val="0"/>
          <w:sz w:val="24"/>
          <w:szCs w:val="20"/>
        </w:rPr>
        <w:tab/>
      </w:r>
      <w:r w:rsidRPr="00E22210">
        <w:rPr>
          <w:rFonts w:ascii="Arial" w:eastAsia="Times New Roman" w:hAnsi="Arial" w:cs="Times New Roman"/>
          <w:b/>
          <w:snapToGrid w:val="0"/>
          <w:sz w:val="24"/>
          <w:szCs w:val="20"/>
          <w:u w:val="single"/>
        </w:rPr>
        <w:t>Construction &amp; Repair</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2.1</w:t>
      </w:r>
      <w:r w:rsidRPr="00E22210">
        <w:rPr>
          <w:rFonts w:ascii="Arial" w:eastAsia="Times New Roman" w:hAnsi="Arial" w:cs="Times New Roman"/>
          <w:snapToGrid w:val="0"/>
          <w:sz w:val="24"/>
          <w:szCs w:val="20"/>
        </w:rPr>
        <w:tab/>
        <w:t>To ensure maintenance and repair of apparatus and laboratory equipment to required standards, including obtaining estimates for more complex repair work.</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2.2 </w:t>
      </w:r>
      <w:r w:rsidRPr="00E22210">
        <w:rPr>
          <w:rFonts w:ascii="Arial" w:eastAsia="Times New Roman" w:hAnsi="Arial" w:cs="Times New Roman"/>
          <w:snapToGrid w:val="0"/>
          <w:sz w:val="24"/>
          <w:szCs w:val="20"/>
        </w:rPr>
        <w:tab/>
        <w:t>To test new equipment and devise new practical work in consultation with the Head of Department.</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2.3 </w:t>
      </w:r>
      <w:r w:rsidRPr="00E22210">
        <w:rPr>
          <w:rFonts w:ascii="Arial" w:eastAsia="Times New Roman" w:hAnsi="Arial" w:cs="Times New Roman"/>
          <w:snapToGrid w:val="0"/>
          <w:sz w:val="24"/>
          <w:szCs w:val="20"/>
        </w:rPr>
        <w:tab/>
        <w:t xml:space="preserve">To design, construct and/or modify laboratory apparatus for use and </w:t>
      </w:r>
    </w:p>
    <w:p w:rsidR="00E22210" w:rsidRPr="00E22210" w:rsidRDefault="00E22210" w:rsidP="00E22210">
      <w:pPr>
        <w:spacing w:after="0" w:line="240" w:lineRule="auto"/>
        <w:ind w:left="720"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display.</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jc w:val="both"/>
        <w:rPr>
          <w:rFonts w:ascii="Arial" w:eastAsia="Times New Roman" w:hAnsi="Arial" w:cs="Times New Roman"/>
          <w:b/>
          <w:snapToGrid w:val="0"/>
          <w:sz w:val="24"/>
          <w:szCs w:val="20"/>
        </w:rPr>
      </w:pPr>
      <w:r w:rsidRPr="00E22210">
        <w:rPr>
          <w:rFonts w:ascii="Arial" w:eastAsia="Times New Roman" w:hAnsi="Arial" w:cs="Times New Roman"/>
          <w:b/>
          <w:snapToGrid w:val="0"/>
          <w:sz w:val="24"/>
          <w:szCs w:val="20"/>
        </w:rPr>
        <w:t xml:space="preserve">3 </w:t>
      </w:r>
      <w:r w:rsidRPr="00E22210">
        <w:rPr>
          <w:rFonts w:ascii="Arial" w:eastAsia="Times New Roman" w:hAnsi="Arial" w:cs="Times New Roman"/>
          <w:b/>
          <w:snapToGrid w:val="0"/>
          <w:sz w:val="24"/>
          <w:szCs w:val="20"/>
        </w:rPr>
        <w:tab/>
      </w:r>
      <w:r w:rsidRPr="00E22210">
        <w:rPr>
          <w:rFonts w:ascii="Arial" w:eastAsia="Times New Roman" w:hAnsi="Arial" w:cs="Times New Roman"/>
          <w:b/>
          <w:snapToGrid w:val="0"/>
          <w:sz w:val="24"/>
          <w:szCs w:val="20"/>
          <w:u w:val="single"/>
        </w:rPr>
        <w:t>Health &amp; Safety</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ind w:left="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3.1 </w:t>
      </w:r>
      <w:r w:rsidRPr="00E22210">
        <w:rPr>
          <w:rFonts w:ascii="Arial" w:eastAsia="Times New Roman" w:hAnsi="Arial" w:cs="Times New Roman"/>
          <w:snapToGrid w:val="0"/>
          <w:sz w:val="24"/>
          <w:szCs w:val="20"/>
        </w:rPr>
        <w:tab/>
        <w:t xml:space="preserve">To be responsible for safe storage and/or disposal of storage </w:t>
      </w:r>
    </w:p>
    <w:p w:rsidR="00E22210" w:rsidRPr="00E22210" w:rsidRDefault="00E22210" w:rsidP="00E22210">
      <w:pPr>
        <w:spacing w:after="0" w:line="240" w:lineRule="auto"/>
        <w:ind w:left="144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equipment, materials, chemicals and hazardous and </w:t>
      </w:r>
      <w:proofErr w:type="spellStart"/>
      <w:r w:rsidRPr="00E22210">
        <w:rPr>
          <w:rFonts w:ascii="Arial" w:eastAsia="Times New Roman" w:hAnsi="Arial" w:cs="Times New Roman"/>
          <w:snapToGrid w:val="0"/>
          <w:sz w:val="24"/>
          <w:szCs w:val="20"/>
        </w:rPr>
        <w:t>non hazardous</w:t>
      </w:r>
      <w:proofErr w:type="spellEnd"/>
      <w:r w:rsidRPr="00E22210">
        <w:rPr>
          <w:rFonts w:ascii="Arial" w:eastAsia="Times New Roman" w:hAnsi="Arial" w:cs="Times New Roman"/>
          <w:snapToGrid w:val="0"/>
          <w:sz w:val="24"/>
          <w:szCs w:val="20"/>
        </w:rPr>
        <w:t xml:space="preserve"> waste materials in line with recognised procedures and contribute to the production of appropriate risk assessment.</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3.2 </w:t>
      </w:r>
      <w:r w:rsidRPr="00E22210">
        <w:rPr>
          <w:rFonts w:ascii="Arial" w:eastAsia="Times New Roman" w:hAnsi="Arial" w:cs="Times New Roman"/>
          <w:snapToGrid w:val="0"/>
          <w:sz w:val="24"/>
          <w:szCs w:val="20"/>
        </w:rPr>
        <w:tab/>
        <w:t>To liaise with appropriate bodies ensuring that routine safety checks on laboratory equipment, fume cupboards, pressure vessels, first aid kits are carried out and that electrical and other safety checks are undertaken.</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3.3</w:t>
      </w:r>
      <w:r w:rsidRPr="00E22210">
        <w:rPr>
          <w:rFonts w:ascii="Arial" w:eastAsia="Times New Roman" w:hAnsi="Arial" w:cs="Times New Roman"/>
          <w:snapToGrid w:val="0"/>
          <w:sz w:val="24"/>
          <w:szCs w:val="20"/>
        </w:rPr>
        <w:tab/>
        <w:t>To advise departmental cleaning staff and others of potential hazards and of safe working practices within the Science Department.</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3.4 </w:t>
      </w:r>
      <w:r w:rsidRPr="00E22210">
        <w:rPr>
          <w:rFonts w:ascii="Arial" w:eastAsia="Times New Roman" w:hAnsi="Arial" w:cs="Times New Roman"/>
          <w:snapToGrid w:val="0"/>
          <w:sz w:val="24"/>
          <w:szCs w:val="20"/>
        </w:rPr>
        <w:tab/>
        <w:t>To inspect, maintain and ensure correct use of safety equipment.</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3.5 </w:t>
      </w:r>
      <w:r w:rsidRPr="00E22210">
        <w:rPr>
          <w:rFonts w:ascii="Arial" w:eastAsia="Times New Roman" w:hAnsi="Arial" w:cs="Times New Roman"/>
          <w:snapToGrid w:val="0"/>
          <w:sz w:val="24"/>
          <w:szCs w:val="20"/>
        </w:rPr>
        <w:tab/>
        <w:t>To give health and safety advice to technical staff, teachers and pupils/students.</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jc w:val="both"/>
        <w:rPr>
          <w:rFonts w:ascii="Arial" w:eastAsia="Times New Roman" w:hAnsi="Arial" w:cs="Times New Roman"/>
          <w:b/>
          <w:snapToGrid w:val="0"/>
          <w:sz w:val="24"/>
          <w:szCs w:val="20"/>
        </w:rPr>
      </w:pPr>
      <w:r w:rsidRPr="00E22210">
        <w:rPr>
          <w:rFonts w:ascii="Arial" w:eastAsia="Times New Roman" w:hAnsi="Arial" w:cs="Times New Roman"/>
          <w:b/>
          <w:snapToGrid w:val="0"/>
          <w:sz w:val="24"/>
          <w:szCs w:val="20"/>
        </w:rPr>
        <w:t xml:space="preserve">4 </w:t>
      </w:r>
      <w:r w:rsidRPr="00E22210">
        <w:rPr>
          <w:rFonts w:ascii="Arial" w:eastAsia="Times New Roman" w:hAnsi="Arial" w:cs="Times New Roman"/>
          <w:b/>
          <w:snapToGrid w:val="0"/>
          <w:sz w:val="24"/>
          <w:szCs w:val="20"/>
        </w:rPr>
        <w:tab/>
      </w:r>
      <w:r w:rsidRPr="00E22210">
        <w:rPr>
          <w:rFonts w:ascii="Arial" w:eastAsia="Times New Roman" w:hAnsi="Arial" w:cs="Times New Roman"/>
          <w:b/>
          <w:snapToGrid w:val="0"/>
          <w:sz w:val="24"/>
          <w:szCs w:val="20"/>
          <w:u w:val="single"/>
        </w:rPr>
        <w:t>Advisory</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4.1 </w:t>
      </w:r>
      <w:r w:rsidRPr="00E22210">
        <w:rPr>
          <w:rFonts w:ascii="Arial" w:eastAsia="Times New Roman" w:hAnsi="Arial" w:cs="Times New Roman"/>
          <w:snapToGrid w:val="0"/>
          <w:sz w:val="24"/>
          <w:szCs w:val="20"/>
        </w:rPr>
        <w:tab/>
        <w:t>To demonstrate experience/ investigations to the pupils/ students to assist with the teaching and learning process.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4.2 </w:t>
      </w:r>
      <w:r w:rsidRPr="00E22210">
        <w:rPr>
          <w:rFonts w:ascii="Arial" w:eastAsia="Times New Roman" w:hAnsi="Arial" w:cs="Times New Roman"/>
          <w:snapToGrid w:val="0"/>
          <w:sz w:val="24"/>
          <w:szCs w:val="20"/>
        </w:rPr>
        <w:tab/>
        <w:t>To give technical advice to teachers, technicians and pupils/students.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4.3</w:t>
      </w:r>
      <w:r w:rsidRPr="00E22210">
        <w:rPr>
          <w:rFonts w:ascii="Arial" w:eastAsia="Times New Roman" w:hAnsi="Arial" w:cs="Times New Roman"/>
          <w:snapToGrid w:val="0"/>
          <w:sz w:val="24"/>
          <w:szCs w:val="20"/>
        </w:rPr>
        <w:tab/>
        <w:t>To operate a loan system for equipment internally and with other schools, advising on suitability of equipment and experiments.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4.4 </w:t>
      </w:r>
      <w:r w:rsidRPr="00E22210">
        <w:rPr>
          <w:rFonts w:ascii="Arial" w:eastAsia="Times New Roman" w:hAnsi="Arial" w:cs="Times New Roman"/>
          <w:snapToGrid w:val="0"/>
          <w:sz w:val="24"/>
          <w:szCs w:val="20"/>
        </w:rPr>
        <w:tab/>
        <w:t>To assist in practical classes and carry out demonstrations working with pupils/ students where appropriate.</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500" w:hanging="78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4.5</w:t>
      </w:r>
      <w:r w:rsidRPr="00E22210">
        <w:rPr>
          <w:rFonts w:ascii="Arial" w:eastAsia="Times New Roman" w:hAnsi="Arial" w:cs="Times New Roman"/>
          <w:snapToGrid w:val="0"/>
          <w:sz w:val="24"/>
          <w:szCs w:val="20"/>
        </w:rPr>
        <w:tab/>
        <w:t xml:space="preserve">To keep up-to-date with health and safety requirements and with developments in practical science. (Attending courses and reading publications </w:t>
      </w:r>
      <w:proofErr w:type="spellStart"/>
      <w:r w:rsidRPr="00E22210">
        <w:rPr>
          <w:rFonts w:ascii="Arial" w:eastAsia="Times New Roman" w:hAnsi="Arial" w:cs="Times New Roman"/>
          <w:snapToGrid w:val="0"/>
          <w:sz w:val="24"/>
          <w:szCs w:val="20"/>
        </w:rPr>
        <w:t>etc</w:t>
      </w:r>
      <w:proofErr w:type="spellEnd"/>
      <w:r w:rsidRPr="00E22210">
        <w:rPr>
          <w:rFonts w:ascii="Arial" w:eastAsia="Times New Roman" w:hAnsi="Arial" w:cs="Times New Roman"/>
          <w:snapToGrid w:val="0"/>
          <w:sz w:val="24"/>
          <w:szCs w:val="20"/>
        </w:rPr>
        <w:t>)</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jc w:val="both"/>
        <w:rPr>
          <w:rFonts w:ascii="Arial" w:eastAsia="Times New Roman" w:hAnsi="Arial" w:cs="Times New Roman"/>
          <w:b/>
          <w:snapToGrid w:val="0"/>
          <w:sz w:val="24"/>
          <w:szCs w:val="20"/>
        </w:rPr>
      </w:pPr>
      <w:r w:rsidRPr="00E22210">
        <w:rPr>
          <w:rFonts w:ascii="Arial" w:eastAsia="Times New Roman" w:hAnsi="Arial" w:cs="Times New Roman"/>
          <w:b/>
          <w:snapToGrid w:val="0"/>
          <w:sz w:val="24"/>
          <w:szCs w:val="20"/>
        </w:rPr>
        <w:t xml:space="preserve">5 </w:t>
      </w:r>
      <w:r w:rsidRPr="00E22210">
        <w:rPr>
          <w:rFonts w:ascii="Arial" w:eastAsia="Times New Roman" w:hAnsi="Arial" w:cs="Times New Roman"/>
          <w:b/>
          <w:snapToGrid w:val="0"/>
          <w:sz w:val="24"/>
          <w:szCs w:val="20"/>
        </w:rPr>
        <w:tab/>
      </w:r>
      <w:r w:rsidRPr="00E22210">
        <w:rPr>
          <w:rFonts w:ascii="Arial" w:eastAsia="Times New Roman" w:hAnsi="Arial" w:cs="Times New Roman"/>
          <w:b/>
          <w:snapToGrid w:val="0"/>
          <w:sz w:val="24"/>
          <w:szCs w:val="20"/>
          <w:u w:val="single"/>
        </w:rPr>
        <w:t>Administration</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5.1 </w:t>
      </w:r>
      <w:r w:rsidRPr="00E22210">
        <w:rPr>
          <w:rFonts w:ascii="Arial" w:eastAsia="Times New Roman" w:hAnsi="Arial" w:cs="Times New Roman"/>
          <w:snapToGrid w:val="0"/>
          <w:sz w:val="24"/>
          <w:szCs w:val="20"/>
        </w:rPr>
        <w:tab/>
        <w:t>To operate an efficient system for ordering, stocking, storing and distributing items used in the Science Department, including any associated record keeping.</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5.2</w:t>
      </w:r>
      <w:r w:rsidRPr="00E22210">
        <w:rPr>
          <w:rFonts w:ascii="Arial" w:eastAsia="Times New Roman" w:hAnsi="Arial" w:cs="Times New Roman"/>
          <w:snapToGrid w:val="0"/>
          <w:sz w:val="24"/>
          <w:szCs w:val="20"/>
        </w:rPr>
        <w:tab/>
        <w:t xml:space="preserve">To operate all relevant information and recording systems including cataloguing, filing and inventories, and legal records as they relate the Health and Safety and equipment/ appliance testing. </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5.3 </w:t>
      </w:r>
      <w:r w:rsidRPr="00E22210">
        <w:rPr>
          <w:rFonts w:ascii="Arial" w:eastAsia="Times New Roman" w:hAnsi="Arial" w:cs="Times New Roman"/>
          <w:snapToGrid w:val="0"/>
          <w:sz w:val="24"/>
          <w:szCs w:val="20"/>
        </w:rPr>
        <w:tab/>
        <w:t>To attend relevant Science Department and other meetings.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5.4</w:t>
      </w:r>
      <w:r w:rsidRPr="00E22210">
        <w:rPr>
          <w:rFonts w:ascii="Arial" w:eastAsia="Times New Roman" w:hAnsi="Arial" w:cs="Times New Roman"/>
          <w:snapToGrid w:val="0"/>
          <w:sz w:val="24"/>
          <w:szCs w:val="20"/>
        </w:rPr>
        <w:tab/>
        <w:t xml:space="preserve"> To make petty cash purchases.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5.5</w:t>
      </w:r>
      <w:r w:rsidRPr="00E22210">
        <w:rPr>
          <w:rFonts w:ascii="Arial" w:eastAsia="Times New Roman" w:hAnsi="Arial" w:cs="Times New Roman"/>
          <w:snapToGrid w:val="0"/>
          <w:sz w:val="24"/>
          <w:szCs w:val="20"/>
        </w:rPr>
        <w:tab/>
        <w:t>To maintain records of Science Department accounts in line with recognised financial procedures.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5.6 </w:t>
      </w:r>
      <w:r w:rsidRPr="00E22210">
        <w:rPr>
          <w:rFonts w:ascii="Arial" w:eastAsia="Times New Roman" w:hAnsi="Arial" w:cs="Times New Roman"/>
          <w:snapToGrid w:val="0"/>
          <w:sz w:val="24"/>
          <w:szCs w:val="20"/>
        </w:rPr>
        <w:tab/>
        <w:t>To receive and check deliveries and associated invoices.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5.7 </w:t>
      </w:r>
      <w:r w:rsidRPr="00E22210">
        <w:rPr>
          <w:rFonts w:ascii="Arial" w:eastAsia="Times New Roman" w:hAnsi="Arial" w:cs="Times New Roman"/>
          <w:snapToGrid w:val="0"/>
          <w:sz w:val="24"/>
          <w:szCs w:val="20"/>
        </w:rPr>
        <w:tab/>
        <w:t>To recommend the purchase of specific items of equipment, researching costs and raising orders in consultation with the Head of Science.</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5.8 </w:t>
      </w:r>
      <w:r w:rsidRPr="00E22210">
        <w:rPr>
          <w:rFonts w:ascii="Arial" w:eastAsia="Times New Roman" w:hAnsi="Arial" w:cs="Times New Roman"/>
          <w:snapToGrid w:val="0"/>
          <w:sz w:val="24"/>
          <w:szCs w:val="20"/>
        </w:rPr>
        <w:tab/>
        <w:t>To manage the data relating to the science department and produce reports as required.</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jc w:val="both"/>
        <w:rPr>
          <w:rFonts w:ascii="Arial" w:eastAsia="Times New Roman" w:hAnsi="Arial" w:cs="Times New Roman"/>
          <w:b/>
          <w:snapToGrid w:val="0"/>
          <w:sz w:val="24"/>
          <w:szCs w:val="20"/>
        </w:rPr>
      </w:pPr>
      <w:r w:rsidRPr="00E22210">
        <w:rPr>
          <w:rFonts w:ascii="Arial" w:eastAsia="Times New Roman" w:hAnsi="Arial" w:cs="Times New Roman"/>
          <w:b/>
          <w:snapToGrid w:val="0"/>
          <w:sz w:val="24"/>
          <w:szCs w:val="20"/>
        </w:rPr>
        <w:t>6</w:t>
      </w:r>
      <w:r w:rsidRPr="00E22210">
        <w:rPr>
          <w:rFonts w:ascii="Arial" w:eastAsia="Times New Roman" w:hAnsi="Arial" w:cs="Times New Roman"/>
          <w:b/>
          <w:snapToGrid w:val="0"/>
          <w:sz w:val="24"/>
          <w:szCs w:val="20"/>
        </w:rPr>
        <w:tab/>
      </w:r>
      <w:r w:rsidRPr="00E22210">
        <w:rPr>
          <w:rFonts w:ascii="Arial" w:eastAsia="Times New Roman" w:hAnsi="Arial" w:cs="Times New Roman"/>
          <w:b/>
          <w:snapToGrid w:val="0"/>
          <w:sz w:val="24"/>
          <w:szCs w:val="20"/>
          <w:u w:val="single"/>
        </w:rPr>
        <w:t>Staff Management (Optional)</w:t>
      </w:r>
    </w:p>
    <w:p w:rsidR="00E22210" w:rsidRPr="00E22210" w:rsidRDefault="00E22210" w:rsidP="00E22210">
      <w:pPr>
        <w:spacing w:after="0" w:line="240" w:lineRule="auto"/>
        <w:jc w:val="both"/>
        <w:rPr>
          <w:rFonts w:ascii="Arial" w:eastAsia="Times New Roman" w:hAnsi="Arial" w:cs="Times New Roman"/>
          <w:b/>
          <w:snapToGrid w:val="0"/>
          <w:sz w:val="24"/>
          <w:szCs w:val="20"/>
        </w:rPr>
      </w:pPr>
    </w:p>
    <w:p w:rsidR="00E22210" w:rsidRPr="00E22210" w:rsidRDefault="00E22210" w:rsidP="00E22210">
      <w:pPr>
        <w:spacing w:after="0" w:line="240" w:lineRule="auto"/>
        <w:ind w:firstLine="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6.1 </w:t>
      </w:r>
      <w:r w:rsidRPr="00E22210">
        <w:rPr>
          <w:rFonts w:ascii="Arial" w:eastAsia="Times New Roman" w:hAnsi="Arial" w:cs="Times New Roman"/>
          <w:snapToGrid w:val="0"/>
          <w:sz w:val="24"/>
          <w:szCs w:val="20"/>
        </w:rPr>
        <w:tab/>
        <w:t>May be required to manage a team of Technicians.</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1440" w:hanging="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6.2 </w:t>
      </w:r>
      <w:r w:rsidRPr="00E22210">
        <w:rPr>
          <w:rFonts w:ascii="Arial" w:eastAsia="Times New Roman" w:hAnsi="Arial" w:cs="Times New Roman"/>
          <w:snapToGrid w:val="0"/>
          <w:sz w:val="24"/>
          <w:szCs w:val="20"/>
        </w:rPr>
        <w:tab/>
        <w:t>May be required to monitor performance and implement a performance management system.</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spacing w:after="0" w:line="240" w:lineRule="auto"/>
        <w:ind w:left="720"/>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 xml:space="preserve">6.3 </w:t>
      </w:r>
      <w:r w:rsidRPr="00E22210">
        <w:rPr>
          <w:rFonts w:ascii="Arial" w:eastAsia="Times New Roman" w:hAnsi="Arial" w:cs="Times New Roman"/>
          <w:snapToGrid w:val="0"/>
          <w:sz w:val="24"/>
          <w:szCs w:val="20"/>
        </w:rPr>
        <w:tab/>
        <w:t xml:space="preserve">May be required to implement training and development needs for    </w:t>
      </w:r>
    </w:p>
    <w:p w:rsidR="00E22210" w:rsidRPr="00E22210" w:rsidRDefault="00E22210" w:rsidP="00E22210">
      <w:pPr>
        <w:spacing w:after="0" w:line="240" w:lineRule="auto"/>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ab/>
      </w:r>
      <w:r w:rsidRPr="00E22210">
        <w:rPr>
          <w:rFonts w:ascii="Arial" w:eastAsia="Times New Roman" w:hAnsi="Arial" w:cs="Times New Roman"/>
          <w:snapToGrid w:val="0"/>
          <w:sz w:val="24"/>
          <w:szCs w:val="20"/>
        </w:rPr>
        <w:tab/>
        <w:t>staff.</w:t>
      </w:r>
    </w:p>
    <w:p w:rsidR="00E22210" w:rsidRPr="00E22210" w:rsidRDefault="00E22210" w:rsidP="00E22210">
      <w:pPr>
        <w:spacing w:after="0" w:line="240" w:lineRule="auto"/>
        <w:jc w:val="both"/>
        <w:rPr>
          <w:rFonts w:ascii="Arial" w:eastAsia="Times New Roman" w:hAnsi="Arial" w:cs="Times New Roman"/>
          <w:snapToGrid w:val="0"/>
          <w:sz w:val="24"/>
          <w:szCs w:val="20"/>
        </w:rPr>
      </w:pPr>
    </w:p>
    <w:p w:rsidR="00E22210" w:rsidRPr="00E22210" w:rsidRDefault="00E22210" w:rsidP="00E22210">
      <w:pPr>
        <w:numPr>
          <w:ilvl w:val="1"/>
          <w:numId w:val="19"/>
        </w:numPr>
        <w:spacing w:after="0" w:line="240" w:lineRule="auto"/>
        <w:jc w:val="both"/>
        <w:rPr>
          <w:rFonts w:ascii="Arial" w:eastAsia="Times New Roman" w:hAnsi="Arial" w:cs="Times New Roman"/>
          <w:snapToGrid w:val="0"/>
          <w:sz w:val="24"/>
          <w:szCs w:val="20"/>
        </w:rPr>
      </w:pPr>
      <w:r w:rsidRPr="00E22210">
        <w:rPr>
          <w:rFonts w:ascii="Arial" w:eastAsia="Times New Roman" w:hAnsi="Arial" w:cs="Times New Roman"/>
          <w:snapToGrid w:val="0"/>
          <w:sz w:val="24"/>
          <w:szCs w:val="20"/>
        </w:rPr>
        <w:t>May be required to liaise with the Head of Department to contribute to the induction of ITT students and NQTs.</w:t>
      </w:r>
    </w:p>
    <w:p w:rsidR="00E22210" w:rsidRPr="00E22210" w:rsidRDefault="00E22210" w:rsidP="00E22210">
      <w:pPr>
        <w:spacing w:after="0" w:line="240" w:lineRule="auto"/>
        <w:ind w:right="288"/>
        <w:jc w:val="both"/>
        <w:rPr>
          <w:rFonts w:ascii="Arial" w:eastAsia="Times New Roman" w:hAnsi="Arial" w:cs="Times New Roman"/>
          <w:b/>
          <w:snapToGrid w:val="0"/>
          <w:color w:val="000000"/>
          <w:sz w:val="24"/>
          <w:szCs w:val="20"/>
        </w:rPr>
      </w:pPr>
    </w:p>
    <w:p w:rsidR="00E22210" w:rsidRPr="00E22210" w:rsidRDefault="00E22210" w:rsidP="00E22210">
      <w:pPr>
        <w:spacing w:after="0" w:line="240" w:lineRule="auto"/>
        <w:ind w:right="288"/>
        <w:jc w:val="both"/>
        <w:rPr>
          <w:rFonts w:ascii="Arial" w:eastAsia="Times New Roman" w:hAnsi="Arial" w:cs="Times New Roman"/>
          <w:b/>
          <w:snapToGrid w:val="0"/>
          <w:color w:val="000000"/>
          <w:sz w:val="24"/>
          <w:szCs w:val="20"/>
        </w:rPr>
      </w:pPr>
      <w:r w:rsidRPr="00E22210">
        <w:rPr>
          <w:rFonts w:ascii="Arial" w:eastAsia="Times New Roman" w:hAnsi="Arial" w:cs="Times New Roman"/>
          <w:b/>
          <w:snapToGrid w:val="0"/>
          <w:color w:val="000000"/>
          <w:sz w:val="24"/>
          <w:szCs w:val="20"/>
        </w:rPr>
        <w:t>7</w:t>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u w:val="single"/>
        </w:rPr>
        <w:t>General</w:t>
      </w: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18" w:hanging="698"/>
        <w:rPr>
          <w:rFonts w:ascii="Arial" w:eastAsia="Times New Roman" w:hAnsi="Arial" w:cs="Arial"/>
          <w:sz w:val="24"/>
          <w:szCs w:val="24"/>
          <w:lang w:eastAsia="en-GB"/>
        </w:rPr>
      </w:pPr>
      <w:r w:rsidRPr="00E22210">
        <w:rPr>
          <w:rFonts w:ascii="Arial" w:eastAsia="Times New Roman" w:hAnsi="Arial" w:cs="Arial"/>
          <w:sz w:val="24"/>
          <w:szCs w:val="24"/>
          <w:lang w:eastAsia="en-GB"/>
        </w:rPr>
        <w:t>7.1</w:t>
      </w:r>
      <w:r w:rsidRPr="00E22210">
        <w:rPr>
          <w:rFonts w:ascii="Arial" w:eastAsia="Times New Roman" w:hAnsi="Arial" w:cs="Arial"/>
          <w:sz w:val="24"/>
          <w:szCs w:val="24"/>
          <w:lang w:eastAsia="en-GB"/>
        </w:rPr>
        <w:tab/>
        <w:t xml:space="preserve">As part of your wider duties and responsibilities you are required to promote and actively support the School’s/LA’s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E22210" w:rsidRPr="00E22210" w:rsidRDefault="00E22210" w:rsidP="00E22210">
      <w:pPr>
        <w:spacing w:after="0" w:line="240" w:lineRule="auto"/>
        <w:ind w:left="1418" w:hanging="698"/>
        <w:rPr>
          <w:rFonts w:ascii="Arial" w:eastAsia="Times New Roman" w:hAnsi="Arial" w:cs="Arial"/>
          <w:sz w:val="24"/>
          <w:szCs w:val="24"/>
          <w:lang w:eastAsia="en-GB"/>
        </w:rPr>
      </w:pPr>
    </w:p>
    <w:p w:rsidR="00E22210" w:rsidRPr="00E22210" w:rsidRDefault="00E22210" w:rsidP="00E22210">
      <w:pPr>
        <w:spacing w:after="0" w:line="240" w:lineRule="auto"/>
        <w:jc w:val="both"/>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1418" w:hanging="709"/>
        <w:jc w:val="both"/>
        <w:rPr>
          <w:rFonts w:ascii="Arial" w:eastAsia="Times New Roman" w:hAnsi="Arial" w:cs="Times New Roman"/>
          <w:sz w:val="24"/>
          <w:szCs w:val="24"/>
          <w:lang w:eastAsia="en-GB"/>
        </w:rPr>
      </w:pPr>
      <w:r w:rsidRPr="00E22210">
        <w:rPr>
          <w:rFonts w:ascii="Arial" w:eastAsia="Times New Roman" w:hAnsi="Arial" w:cs="Times New Roman"/>
          <w:sz w:val="24"/>
          <w:szCs w:val="24"/>
          <w:lang w:eastAsia="en-GB"/>
        </w:rPr>
        <w:t>7.2</w:t>
      </w:r>
      <w:r w:rsidRPr="00E22210">
        <w:rPr>
          <w:rFonts w:ascii="Arial" w:eastAsia="Times New Roman" w:hAnsi="Arial" w:cs="Times New Roman"/>
          <w:sz w:val="24"/>
          <w:szCs w:val="24"/>
          <w:lang w:eastAsia="en-GB"/>
        </w:rPr>
        <w:tab/>
        <w:t xml:space="preserve">Carry out your duties with due regard to current and future School’s/LA’s policies, procedures and relevant legislation.  These will be drawn to your attention in your appointment letter, your statement of particulars, induction, </w:t>
      </w:r>
      <w:proofErr w:type="spellStart"/>
      <w:r w:rsidRPr="00E22210">
        <w:rPr>
          <w:rFonts w:ascii="Arial" w:eastAsia="Times New Roman" w:hAnsi="Arial" w:cs="Times New Roman"/>
          <w:sz w:val="24"/>
          <w:szCs w:val="24"/>
          <w:lang w:eastAsia="en-GB"/>
        </w:rPr>
        <w:t>on going</w:t>
      </w:r>
      <w:proofErr w:type="spellEnd"/>
      <w:r w:rsidRPr="00E22210">
        <w:rPr>
          <w:rFonts w:ascii="Arial" w:eastAsia="Times New Roman" w:hAnsi="Arial" w:cs="Times New Roman"/>
          <w:sz w:val="24"/>
          <w:szCs w:val="24"/>
          <w:lang w:eastAsia="en-GB"/>
        </w:rPr>
        <w:t xml:space="preserve"> performance development and through School communications.</w:t>
      </w:r>
    </w:p>
    <w:p w:rsidR="00E22210" w:rsidRPr="00E22210" w:rsidRDefault="00E22210" w:rsidP="00E22210">
      <w:pPr>
        <w:pBdr>
          <w:bottom w:val="single" w:sz="12" w:space="1" w:color="auto"/>
        </w:pBdr>
        <w:spacing w:after="0" w:line="240" w:lineRule="auto"/>
        <w:ind w:left="720" w:hanging="720"/>
        <w:jc w:val="both"/>
        <w:rPr>
          <w:rFonts w:ascii="Arial" w:eastAsia="Times New Roman" w:hAnsi="Arial" w:cs="Times New Roman"/>
          <w:sz w:val="24"/>
          <w:szCs w:val="20"/>
          <w:lang w:eastAsia="en-GB"/>
        </w:rPr>
      </w:pPr>
    </w:p>
    <w:p w:rsidR="00E22210" w:rsidRPr="00E22210" w:rsidRDefault="00E22210" w:rsidP="00E22210">
      <w:pPr>
        <w:pBdr>
          <w:bottom w:val="single" w:sz="12" w:space="1" w:color="auto"/>
        </w:pBdr>
        <w:spacing w:after="0" w:line="240" w:lineRule="auto"/>
        <w:ind w:left="720" w:hanging="720"/>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r w:rsidRPr="00E22210">
        <w:rPr>
          <w:rFonts w:ascii="Arial" w:eastAsia="Times New Roman" w:hAnsi="Arial" w:cs="Times New Roman"/>
          <w:b/>
          <w:sz w:val="24"/>
          <w:szCs w:val="20"/>
          <w:lang w:eastAsia="en-GB"/>
        </w:rPr>
        <w:t>RESPONSIBLE TO:</w:t>
      </w:r>
      <w:r w:rsidRPr="00E22210">
        <w:rPr>
          <w:rFonts w:ascii="Arial" w:eastAsia="Times New Roman" w:hAnsi="Arial" w:cs="Times New Roman"/>
          <w:b/>
          <w:sz w:val="24"/>
          <w:szCs w:val="20"/>
          <w:lang w:eastAsia="en-GB"/>
        </w:rPr>
        <w:tab/>
        <w:t>Head of</w:t>
      </w:r>
      <w:r w:rsidR="007E16B5">
        <w:rPr>
          <w:rFonts w:ascii="Arial" w:eastAsia="Times New Roman" w:hAnsi="Arial" w:cs="Times New Roman"/>
          <w:b/>
          <w:sz w:val="24"/>
          <w:szCs w:val="20"/>
          <w:lang w:eastAsia="en-GB"/>
        </w:rPr>
        <w:t xml:space="preserve"> Department </w:t>
      </w:r>
    </w:p>
    <w:p w:rsidR="00E22210" w:rsidRPr="00E22210" w:rsidRDefault="00E22210" w:rsidP="00E22210">
      <w:pPr>
        <w:pBdr>
          <w:bottom w:val="single" w:sz="12" w:space="1" w:color="auto"/>
        </w:pBd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Arial" w:eastAsia="Times New Roman" w:hAnsi="Arial" w:cs="Times New Roman"/>
          <w:sz w:val="24"/>
          <w:szCs w:val="20"/>
          <w:lang w:eastAsia="en-GB"/>
        </w:rPr>
      </w:pPr>
    </w:p>
    <w:p w:rsidR="00E22210" w:rsidRPr="00E22210" w:rsidRDefault="00E22210" w:rsidP="00E22210">
      <w:pPr>
        <w:spacing w:after="0" w:line="240" w:lineRule="auto"/>
        <w:jc w:val="both"/>
        <w:rPr>
          <w:rFonts w:ascii="Times New Roman" w:eastAsia="Times New Roman" w:hAnsi="Times New Roman" w:cs="Times New Roman"/>
          <w:sz w:val="24"/>
          <w:szCs w:val="20"/>
          <w:lang w:eastAsia="en-GB"/>
        </w:rPr>
      </w:pPr>
    </w:p>
    <w:p w:rsidR="00E22210" w:rsidRPr="00E22210" w:rsidRDefault="00E22210" w:rsidP="00E22210">
      <w:pPr>
        <w:spacing w:after="0" w:line="240" w:lineRule="auto"/>
        <w:jc w:val="both"/>
        <w:rPr>
          <w:rFonts w:ascii="Times New Roman" w:eastAsia="Times New Roman" w:hAnsi="Times New Roman" w:cs="Times New Roman"/>
          <w:sz w:val="24"/>
          <w:szCs w:val="20"/>
          <w:lang w:eastAsia="en-GB"/>
        </w:rPr>
      </w:pPr>
    </w:p>
    <w:p w:rsidR="00E22210" w:rsidRPr="00E22210" w:rsidRDefault="00E22210" w:rsidP="00E22210">
      <w:pPr>
        <w:spacing w:after="0" w:line="240" w:lineRule="auto"/>
        <w:jc w:val="both"/>
        <w:rPr>
          <w:rFonts w:ascii="Times New Roman" w:eastAsia="Times New Roman" w:hAnsi="Times New Roman" w:cs="Times New Roman"/>
          <w:sz w:val="24"/>
          <w:szCs w:val="20"/>
          <w:lang w:eastAsia="en-GB"/>
        </w:rPr>
      </w:pPr>
    </w:p>
    <w:p w:rsidR="00E22210" w:rsidRPr="00E22210" w:rsidRDefault="00E22210" w:rsidP="00E22210">
      <w:pPr>
        <w:spacing w:after="0" w:line="240" w:lineRule="auto"/>
        <w:jc w:val="both"/>
        <w:rPr>
          <w:rFonts w:ascii="Times New Roman" w:eastAsia="Times New Roman" w:hAnsi="Times New Roman" w:cs="Times New Roman"/>
          <w:sz w:val="24"/>
          <w:szCs w:val="20"/>
          <w:lang w:eastAsia="en-GB"/>
        </w:rPr>
      </w:pPr>
    </w:p>
    <w:p w:rsidR="003161E1" w:rsidRDefault="003161E1" w:rsidP="00E22210">
      <w:pPr>
        <w:pStyle w:val="DefaultText"/>
        <w:rPr>
          <w:rFonts w:ascii="Arial" w:hAnsi="Arial"/>
        </w:rPr>
      </w:pPr>
    </w:p>
    <w:p w:rsidR="006239EA" w:rsidRPr="00FE5696" w:rsidRDefault="006239EA" w:rsidP="00FE5696">
      <w:pPr>
        <w:jc w:val="center"/>
        <w:rPr>
          <w:rFonts w:ascii="Arial" w:eastAsia="Times New Roman" w:hAnsi="Arial" w:cs="Arial"/>
          <w:b/>
          <w:bCs/>
          <w:color w:val="9E0000"/>
          <w:kern w:val="36"/>
          <w:sz w:val="44"/>
          <w:szCs w:val="48"/>
          <w:lang w:eastAsia="en-GB"/>
        </w:rPr>
      </w:pPr>
    </w:p>
    <w:p w:rsidR="0069090E" w:rsidRDefault="0069090E"/>
    <w:p w:rsidR="00FE5696" w:rsidRDefault="00FE5696"/>
    <w:p w:rsidR="00FE5696" w:rsidRDefault="00FE5696"/>
    <w:p w:rsidR="00FE5696" w:rsidRDefault="0063682A">
      <w:r>
        <w:rPr>
          <w:rFonts w:ascii="Arial" w:hAnsi="Arial" w:cs="Arial"/>
          <w:noProof/>
          <w:lang w:eastAsia="en-GB"/>
        </w:rPr>
        <w:drawing>
          <wp:anchor distT="0" distB="0" distL="114300" distR="114300" simplePos="0" relativeHeight="251685888" behindDoc="0" locked="0" layoutInCell="1" allowOverlap="1" wp14:anchorId="3728E7FC" wp14:editId="37587EA5">
            <wp:simplePos x="0" y="0"/>
            <wp:positionH relativeFrom="margin">
              <wp:posOffset>5276850</wp:posOffset>
            </wp:positionH>
            <wp:positionV relativeFrom="margin">
              <wp:posOffset>-10160</wp:posOffset>
            </wp:positionV>
            <wp:extent cx="678816" cy="7713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69090E" w:rsidRDefault="0069090E"/>
    <w:p w:rsidR="003161E1" w:rsidRDefault="003161E1"/>
    <w:p w:rsidR="003161E1" w:rsidRDefault="003161E1"/>
    <w:p w:rsidR="003161E1" w:rsidRDefault="003161E1"/>
    <w:p w:rsidR="003C6F34" w:rsidRDefault="003C6F34"/>
    <w:p w:rsidR="00E22210" w:rsidRDefault="00E22210" w:rsidP="006A0A22">
      <w:pPr>
        <w:jc w:val="center"/>
        <w:rPr>
          <w:rFonts w:ascii="Arial" w:eastAsia="Times New Roman" w:hAnsi="Arial" w:cs="Arial"/>
          <w:b/>
          <w:bCs/>
          <w:color w:val="9E0000"/>
          <w:kern w:val="36"/>
          <w:sz w:val="44"/>
          <w:szCs w:val="48"/>
          <w:lang w:eastAsia="en-GB"/>
        </w:rPr>
      </w:pPr>
    </w:p>
    <w:p w:rsidR="00E22210" w:rsidRDefault="00E22210" w:rsidP="006A0A22">
      <w:pPr>
        <w:jc w:val="center"/>
        <w:rPr>
          <w:rFonts w:ascii="Arial" w:eastAsia="Times New Roman" w:hAnsi="Arial" w:cs="Arial"/>
          <w:b/>
          <w:bCs/>
          <w:color w:val="9E0000"/>
          <w:kern w:val="36"/>
          <w:sz w:val="44"/>
          <w:szCs w:val="48"/>
          <w:lang w:eastAsia="en-GB"/>
        </w:rPr>
      </w:pPr>
    </w:p>
    <w:p w:rsidR="00E22210" w:rsidRDefault="00E22210" w:rsidP="00E22210">
      <w:pPr>
        <w:rPr>
          <w:rFonts w:ascii="Arial" w:eastAsia="Times New Roman" w:hAnsi="Arial" w:cs="Arial"/>
          <w:b/>
          <w:bCs/>
          <w:color w:val="9E0000"/>
          <w:kern w:val="36"/>
          <w:sz w:val="44"/>
          <w:szCs w:val="48"/>
          <w:lang w:eastAsia="en-GB"/>
        </w:rPr>
      </w:pPr>
    </w:p>
    <w:p w:rsidR="00E22210" w:rsidRDefault="00E22210" w:rsidP="006A0A22">
      <w:pPr>
        <w:jc w:val="center"/>
        <w:rPr>
          <w:rFonts w:ascii="Arial" w:eastAsia="Times New Roman" w:hAnsi="Arial" w:cs="Arial"/>
          <w:b/>
          <w:bCs/>
          <w:color w:val="9E0000"/>
          <w:kern w:val="36"/>
          <w:sz w:val="44"/>
          <w:szCs w:val="48"/>
          <w:lang w:eastAsia="en-GB"/>
        </w:rPr>
      </w:pPr>
    </w:p>
    <w:p w:rsidR="00E22210" w:rsidRDefault="00E22210" w:rsidP="00E22210">
      <w:pPr>
        <w:rPr>
          <w:rFonts w:ascii="Arial" w:eastAsia="Times New Roman" w:hAnsi="Arial" w:cs="Arial"/>
          <w:b/>
          <w:bCs/>
          <w:color w:val="9E0000"/>
          <w:kern w:val="36"/>
          <w:sz w:val="44"/>
          <w:szCs w:val="48"/>
          <w:lang w:eastAsia="en-GB"/>
        </w:rPr>
      </w:pPr>
    </w:p>
    <w:p w:rsidR="00E22210" w:rsidRDefault="00E22210" w:rsidP="00E22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spacing w:after="0" w:line="240" w:lineRule="auto"/>
        <w:rPr>
          <w:rFonts w:ascii="Arial" w:eastAsia="Times New Roman" w:hAnsi="Arial" w:cs="Times New Roman"/>
          <w:b/>
          <w:snapToGrid w:val="0"/>
          <w:color w:val="000000"/>
          <w:sz w:val="24"/>
          <w:szCs w:val="20"/>
        </w:rPr>
        <w:sectPr w:rsidR="00E22210" w:rsidSect="00402EAA">
          <w:headerReference w:type="default" r:id="rId19"/>
          <w:footerReference w:type="first" r:id="rId20"/>
          <w:pgSz w:w="11906" w:h="16838"/>
          <w:pgMar w:top="993" w:right="1440" w:bottom="1440" w:left="1440" w:header="708" w:footer="708" w:gutter="0"/>
          <w:pgBorders w:offsetFrom="page">
            <w:top w:val="thinThickSmallGap" w:sz="24" w:space="24" w:color="9A0000"/>
            <w:left w:val="thinThickSmallGap" w:sz="24" w:space="24" w:color="9A0000"/>
            <w:bottom w:val="thickThinSmallGap" w:sz="24" w:space="24" w:color="9A0000"/>
            <w:right w:val="thickThinSmallGap" w:sz="24" w:space="24" w:color="9A0000"/>
          </w:pgBorders>
          <w:cols w:space="708"/>
          <w:titlePg/>
          <w:docGrid w:linePitch="360"/>
        </w:sectPr>
      </w:pPr>
    </w:p>
    <w:p w:rsidR="00E22210" w:rsidRPr="00E22210" w:rsidRDefault="00E22210" w:rsidP="00E22210">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Person Specification</w:t>
      </w:r>
    </w:p>
    <w:p w:rsidR="00E22210" w:rsidRDefault="00E22210" w:rsidP="00E22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spacing w:after="0" w:line="240" w:lineRule="auto"/>
        <w:rPr>
          <w:rFonts w:ascii="Arial" w:eastAsia="Times New Roman" w:hAnsi="Arial" w:cs="Times New Roman"/>
          <w:b/>
          <w:snapToGrid w:val="0"/>
          <w:color w:val="000000"/>
          <w:sz w:val="24"/>
          <w:szCs w:val="20"/>
        </w:rPr>
      </w:pPr>
    </w:p>
    <w:p w:rsidR="00E22210" w:rsidRPr="00E22210" w:rsidRDefault="00E22210" w:rsidP="00E222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spacing w:after="0" w:line="240" w:lineRule="auto"/>
        <w:rPr>
          <w:rFonts w:ascii="Arial" w:eastAsia="Times New Roman" w:hAnsi="Arial" w:cs="Times New Roman"/>
          <w:b/>
          <w:snapToGrid w:val="0"/>
          <w:color w:val="000000"/>
          <w:sz w:val="24"/>
          <w:szCs w:val="20"/>
        </w:rPr>
      </w:pPr>
      <w:r w:rsidRPr="00E22210">
        <w:rPr>
          <w:rFonts w:ascii="Arial" w:eastAsia="Times New Roman" w:hAnsi="Arial" w:cs="Times New Roman"/>
          <w:b/>
          <w:snapToGrid w:val="0"/>
          <w:color w:val="000000"/>
          <w:sz w:val="24"/>
          <w:szCs w:val="20"/>
        </w:rPr>
        <w:t>JOB TITLE:</w:t>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t>Advanced Technician (7)</w:t>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t xml:space="preserve"> </w:t>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r>
      <w:r w:rsidRPr="00E22210">
        <w:rPr>
          <w:rFonts w:ascii="Arial" w:eastAsia="Times New Roman" w:hAnsi="Arial" w:cs="Times New Roman"/>
          <w:b/>
          <w:snapToGrid w:val="0"/>
          <w:color w:val="000000"/>
          <w:sz w:val="24"/>
          <w:szCs w:val="20"/>
        </w:rPr>
        <w:tab/>
        <w:t xml:space="preserve">   GRADE: 7</w:t>
      </w:r>
    </w:p>
    <w:p w:rsidR="00E22210" w:rsidRPr="00E22210" w:rsidRDefault="00E22210" w:rsidP="00E22210">
      <w:pPr>
        <w:spacing w:after="0" w:line="240" w:lineRule="auto"/>
        <w:rPr>
          <w:rFonts w:ascii="Arial" w:eastAsia="Times New Roman" w:hAnsi="Arial" w:cs="Times New Roman"/>
          <w:b/>
          <w:sz w:val="24"/>
          <w:szCs w:val="20"/>
          <w:lang w:eastAsia="en-GB"/>
        </w:rPr>
      </w:pPr>
      <w:r w:rsidRPr="00E22210">
        <w:rPr>
          <w:rFonts w:ascii="Arial" w:eastAsia="Times New Roman" w:hAnsi="Arial" w:cs="Times New Roman"/>
          <w:sz w:val="24"/>
          <w:szCs w:val="20"/>
          <w:lang w:eastAsia="en-GB"/>
        </w:rPr>
        <w:tab/>
      </w:r>
      <w:r w:rsidRPr="00E22210">
        <w:rPr>
          <w:rFonts w:ascii="Arial" w:eastAsia="Times New Roman" w:hAnsi="Arial" w:cs="Times New Roman"/>
          <w:sz w:val="24"/>
          <w:szCs w:val="20"/>
          <w:lang w:eastAsia="en-GB"/>
        </w:rPr>
        <w:tab/>
      </w:r>
      <w:r w:rsidRPr="00E22210">
        <w:rPr>
          <w:rFonts w:ascii="Arial" w:eastAsia="Times New Roman" w:hAnsi="Arial" w:cs="Times New Roman"/>
          <w:sz w:val="24"/>
          <w:szCs w:val="20"/>
          <w:lang w:eastAsia="en-GB"/>
        </w:rPr>
        <w:tab/>
      </w:r>
      <w:r w:rsidRPr="00E22210">
        <w:rPr>
          <w:rFonts w:ascii="Arial" w:eastAsia="Times New Roman" w:hAnsi="Arial" w:cs="Times New Roman"/>
          <w:b/>
          <w:sz w:val="24"/>
          <w:szCs w:val="20"/>
          <w:lang w:eastAsia="en-GB"/>
        </w:rPr>
        <w:t>(Science)</w:t>
      </w:r>
    </w:p>
    <w:p w:rsidR="00E22210" w:rsidRPr="00E22210" w:rsidRDefault="00E22210" w:rsidP="00E22210">
      <w:pPr>
        <w:spacing w:after="0" w:line="240" w:lineRule="auto"/>
        <w:rPr>
          <w:rFonts w:ascii="Arial" w:eastAsia="Times New Roman" w:hAnsi="Arial" w:cs="Times New Roman"/>
          <w:sz w:val="24"/>
          <w:szCs w:val="20"/>
          <w:lang w:eastAsia="en-GB"/>
        </w:rPr>
      </w:pPr>
    </w:p>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E22210" w:rsidRPr="00E22210" w:rsidTr="003C5915">
        <w:tc>
          <w:tcPr>
            <w:tcW w:w="467"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ATTRIBUTES</w:t>
            </w: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7736"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RELEVANT CRITERIA</w:t>
            </w:r>
          </w:p>
        </w:tc>
        <w:tc>
          <w:tcPr>
            <w:tcW w:w="2659"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HOW IDENTIFIED</w:t>
            </w: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RANK</w:t>
            </w:r>
          </w:p>
        </w:tc>
      </w:tr>
      <w:tr w:rsidR="00E22210" w:rsidRPr="00E22210" w:rsidTr="003C5915">
        <w:tc>
          <w:tcPr>
            <w:tcW w:w="467"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 1.</w:t>
            </w: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RELEVANT EXPERIENCE</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1.1</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1.2</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1.3</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7736" w:type="dxa"/>
          </w:tcPr>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Experience of handling and preparing chemicals.</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Previous experience of designing undertaking and setting up demonstrations in science laboratory setting.</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tabs>
                <w:tab w:val="left" w:pos="389"/>
              </w:tabs>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Previous experience of working in a relevant discipline in a school environment.</w:t>
            </w:r>
          </w:p>
          <w:p w:rsidR="00E22210" w:rsidRPr="00E22210" w:rsidRDefault="00E22210" w:rsidP="00E22210">
            <w:pPr>
              <w:tabs>
                <w:tab w:val="left" w:pos="389"/>
              </w:tabs>
              <w:spacing w:after="0" w:line="240" w:lineRule="auto"/>
              <w:rPr>
                <w:rFonts w:ascii="Arial" w:eastAsia="Times New Roman" w:hAnsi="Arial" w:cs="Times New Roman"/>
                <w:snapToGrid w:val="0"/>
                <w:color w:val="000000"/>
                <w:sz w:val="24"/>
                <w:szCs w:val="20"/>
              </w:rPr>
            </w:pP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tabs>
                <w:tab w:val="left" w:pos="389"/>
              </w:tabs>
              <w:spacing w:after="0" w:line="240" w:lineRule="auto"/>
              <w:rPr>
                <w:rFonts w:ascii="Arial" w:eastAsia="Times New Roman" w:hAnsi="Arial" w:cs="Times New Roman"/>
                <w:snapToGrid w:val="0"/>
                <w:color w:val="000000"/>
                <w:sz w:val="24"/>
                <w:szCs w:val="20"/>
              </w:rPr>
            </w:pPr>
          </w:p>
        </w:tc>
        <w:tc>
          <w:tcPr>
            <w:tcW w:w="2659"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r>
      <w:tr w:rsidR="00E22210" w:rsidRPr="00E22210" w:rsidTr="003C5915">
        <w:tc>
          <w:tcPr>
            <w:tcW w:w="467"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 2.</w:t>
            </w: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EDUCATION AND TRAINING ATTAINMENTS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2.1</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2.2</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7736" w:type="dxa"/>
          </w:tcPr>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Science qualification at GCSE level or equivalent, or ability to demonstrate ability to work at this standard.</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NVQ Level 4 or equivalent, or equivalent experience in a relevant discipline.</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2659"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tc>
      </w:tr>
      <w:tr w:rsidR="00E22210" w:rsidRPr="00E22210" w:rsidTr="003C5915">
        <w:tc>
          <w:tcPr>
            <w:tcW w:w="467"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 3.</w:t>
            </w: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GENERAL AND SPECIAL KNOWLEDGE</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3.1</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3.2</w:t>
            </w:r>
          </w:p>
          <w:p w:rsidR="00E22210" w:rsidRDefault="00E22210" w:rsidP="00E22210">
            <w:pPr>
              <w:spacing w:after="0" w:line="240" w:lineRule="auto"/>
              <w:rPr>
                <w:rFonts w:ascii="Arial" w:eastAsia="Times New Roman" w:hAnsi="Arial" w:cs="Times New Roman"/>
                <w:snapToGrid w:val="0"/>
                <w:color w:val="000000"/>
                <w:sz w:val="24"/>
                <w:szCs w:val="20"/>
              </w:rPr>
            </w:pPr>
          </w:p>
          <w:p w:rsidR="007E16B5" w:rsidRPr="00E22210" w:rsidRDefault="007E16B5"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3.3</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3.4</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3.5</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3.6</w:t>
            </w:r>
          </w:p>
        </w:tc>
        <w:tc>
          <w:tcPr>
            <w:tcW w:w="7736" w:type="dxa"/>
          </w:tcPr>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 general knowledge of microscopy/chemical analysis/audio visual equipment/microbiology.</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Knowledge of the science curriculum</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Knowledge of COSHH regulations as they apply to school science laboratories.</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Knowledge of Health and Safety.</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Knowledge of and commitment to the Local Authority’s Equality and Diversity Policy and how it relates to the duties of the job.</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Knowledge of ordering/maintaining stock.</w:t>
            </w:r>
          </w:p>
          <w:p w:rsidR="00E22210" w:rsidRPr="00E22210" w:rsidRDefault="00E22210" w:rsidP="00E22210">
            <w:pPr>
              <w:spacing w:after="0" w:line="240" w:lineRule="auto"/>
              <w:ind w:left="4" w:hanging="4"/>
              <w:rPr>
                <w:rFonts w:ascii="Arial" w:eastAsia="Times New Roman" w:hAnsi="Arial" w:cs="Times New Roman"/>
                <w:snapToGrid w:val="0"/>
                <w:color w:val="000000"/>
                <w:sz w:val="24"/>
                <w:szCs w:val="20"/>
              </w:rPr>
            </w:pPr>
          </w:p>
        </w:tc>
        <w:tc>
          <w:tcPr>
            <w:tcW w:w="2659"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Default="00E22210" w:rsidP="00E22210">
            <w:pPr>
              <w:spacing w:after="0" w:line="240" w:lineRule="auto"/>
              <w:rPr>
                <w:rFonts w:ascii="Arial" w:eastAsia="Times New Roman" w:hAnsi="Arial" w:cs="Times New Roman"/>
                <w:snapToGrid w:val="0"/>
                <w:color w:val="000000"/>
                <w:sz w:val="24"/>
                <w:szCs w:val="20"/>
              </w:rPr>
            </w:pPr>
          </w:p>
          <w:p w:rsidR="007E16B5" w:rsidRPr="00E22210" w:rsidRDefault="007E16B5"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Default="00E22210" w:rsidP="00E22210">
            <w:pPr>
              <w:spacing w:after="0" w:line="240" w:lineRule="auto"/>
              <w:jc w:val="center"/>
              <w:rPr>
                <w:rFonts w:ascii="Arial" w:eastAsia="Times New Roman" w:hAnsi="Arial" w:cs="Times New Roman"/>
                <w:snapToGrid w:val="0"/>
                <w:color w:val="000000"/>
                <w:sz w:val="24"/>
                <w:szCs w:val="20"/>
              </w:rPr>
            </w:pPr>
          </w:p>
          <w:p w:rsidR="007E16B5" w:rsidRPr="00E22210" w:rsidRDefault="007E16B5"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tc>
      </w:tr>
      <w:tr w:rsidR="00E22210" w:rsidRPr="00E22210" w:rsidTr="003C5915">
        <w:tc>
          <w:tcPr>
            <w:tcW w:w="467"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 4.</w:t>
            </w: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SKILLS AND ABILITIES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4.1</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4.2</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4.3</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4.4</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7736"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Ability to use ICT software and packages to support learning.</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Ability to work on own initiative and as part of a team. </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Ability to communicate effectively with staff and pupils.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Ability to provide relevant advice and support to teachers including assisting with classes/demonstrations where appropriate.</w:t>
            </w:r>
          </w:p>
        </w:tc>
        <w:tc>
          <w:tcPr>
            <w:tcW w:w="2659"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 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tc>
      </w:tr>
      <w:tr w:rsidR="00E22210" w:rsidRPr="00E22210" w:rsidTr="003C5915">
        <w:tc>
          <w:tcPr>
            <w:tcW w:w="467"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 xml:space="preserve"> 5.</w:t>
            </w:r>
          </w:p>
        </w:tc>
        <w:tc>
          <w:tcPr>
            <w:tcW w:w="247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b/>
                <w:snapToGrid w:val="0"/>
                <w:color w:val="000000"/>
                <w:sz w:val="24"/>
                <w:szCs w:val="20"/>
              </w:rPr>
              <w:t>ANY ADDITIONAL FACTORS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523"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5.1</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5.2</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7736" w:type="dxa"/>
          </w:tcPr>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Commitment to ongoing personal training and development.</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Willingness to undertake an enhanced Disclosure and Barring Service</w:t>
            </w:r>
          </w:p>
          <w:p w:rsidR="00E22210" w:rsidRPr="00E22210" w:rsidRDefault="00E22210" w:rsidP="00E22210">
            <w:pPr>
              <w:tabs>
                <w:tab w:val="left" w:pos="389"/>
              </w:tabs>
              <w:spacing w:after="0" w:line="240" w:lineRule="auto"/>
              <w:ind w:left="389" w:hanging="389"/>
              <w:rPr>
                <w:rFonts w:ascii="Arial" w:eastAsia="Times New Roman" w:hAnsi="Arial" w:cs="Times New Roman"/>
                <w:b/>
                <w:bCs/>
                <w:snapToGrid w:val="0"/>
                <w:color w:val="000000"/>
                <w:sz w:val="24"/>
                <w:szCs w:val="20"/>
              </w:rPr>
            </w:pPr>
            <w:r w:rsidRPr="00E22210">
              <w:rPr>
                <w:rFonts w:ascii="Arial" w:eastAsia="Times New Roman" w:hAnsi="Arial" w:cs="Times New Roman"/>
                <w:snapToGrid w:val="0"/>
                <w:color w:val="000000"/>
                <w:sz w:val="24"/>
                <w:szCs w:val="20"/>
              </w:rPr>
              <w:t xml:space="preserve">check.  </w:t>
            </w:r>
            <w:r w:rsidRPr="00E22210">
              <w:rPr>
                <w:rFonts w:ascii="Arial" w:eastAsia="Times New Roman" w:hAnsi="Arial" w:cs="Times New Roman"/>
                <w:b/>
                <w:bCs/>
                <w:snapToGrid w:val="0"/>
                <w:color w:val="000000"/>
                <w:sz w:val="24"/>
                <w:szCs w:val="20"/>
              </w:rPr>
              <w:t>Please note a conviction may not exclude candidates from</w:t>
            </w:r>
          </w:p>
          <w:p w:rsidR="00E22210" w:rsidRPr="00E22210" w:rsidRDefault="00E22210" w:rsidP="00E22210">
            <w:pPr>
              <w:tabs>
                <w:tab w:val="left" w:pos="389"/>
              </w:tabs>
              <w:spacing w:after="0" w:line="240" w:lineRule="auto"/>
              <w:ind w:left="389" w:hanging="389"/>
              <w:rPr>
                <w:rFonts w:ascii="Arial" w:eastAsia="Times New Roman" w:hAnsi="Arial" w:cs="Times New Roman"/>
                <w:b/>
                <w:bCs/>
                <w:snapToGrid w:val="0"/>
                <w:color w:val="000000"/>
                <w:sz w:val="24"/>
                <w:szCs w:val="20"/>
              </w:rPr>
            </w:pPr>
            <w:r w:rsidRPr="00E22210">
              <w:rPr>
                <w:rFonts w:ascii="Arial" w:eastAsia="Times New Roman" w:hAnsi="Arial" w:cs="Times New Roman"/>
                <w:b/>
                <w:bCs/>
                <w:snapToGrid w:val="0"/>
                <w:color w:val="000000"/>
                <w:sz w:val="24"/>
                <w:szCs w:val="20"/>
              </w:rPr>
              <w:t xml:space="preserve">employment but will be considered as part of the selection </w:t>
            </w:r>
          </w:p>
          <w:p w:rsidR="00E22210" w:rsidRPr="00E22210" w:rsidRDefault="00E22210" w:rsidP="00E22210">
            <w:pPr>
              <w:tabs>
                <w:tab w:val="left" w:pos="389"/>
              </w:tabs>
              <w:spacing w:after="0" w:line="240" w:lineRule="auto"/>
              <w:ind w:left="389" w:hanging="389"/>
              <w:rPr>
                <w:rFonts w:ascii="Arial" w:eastAsia="Times New Roman" w:hAnsi="Arial" w:cs="Times New Roman"/>
                <w:b/>
                <w:bCs/>
                <w:snapToGrid w:val="0"/>
                <w:color w:val="000000"/>
                <w:sz w:val="24"/>
                <w:szCs w:val="20"/>
              </w:rPr>
            </w:pPr>
            <w:r w:rsidRPr="00E22210">
              <w:rPr>
                <w:rFonts w:ascii="Arial" w:eastAsia="Times New Roman" w:hAnsi="Arial" w:cs="Times New Roman"/>
                <w:b/>
                <w:bCs/>
                <w:snapToGrid w:val="0"/>
                <w:color w:val="000000"/>
                <w:sz w:val="24"/>
                <w:szCs w:val="20"/>
              </w:rPr>
              <w:t>process. </w:t>
            </w:r>
          </w:p>
          <w:p w:rsidR="00E22210" w:rsidRPr="00E22210" w:rsidRDefault="00E22210" w:rsidP="00E22210">
            <w:pPr>
              <w:tabs>
                <w:tab w:val="left" w:pos="389"/>
              </w:tabs>
              <w:spacing w:after="0" w:line="240" w:lineRule="auto"/>
              <w:ind w:left="389" w:hanging="389"/>
              <w:rPr>
                <w:rFonts w:ascii="Arial" w:eastAsia="Times New Roman" w:hAnsi="Arial" w:cs="Times New Roman"/>
                <w:snapToGrid w:val="0"/>
                <w:color w:val="000000"/>
                <w:sz w:val="24"/>
                <w:szCs w:val="20"/>
              </w:rPr>
            </w:pPr>
          </w:p>
        </w:tc>
        <w:tc>
          <w:tcPr>
            <w:tcW w:w="2659" w:type="dxa"/>
          </w:tcPr>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Application Form/</w:t>
            </w:r>
          </w:p>
          <w:p w:rsidR="00E22210" w:rsidRPr="00E22210" w:rsidRDefault="00E22210" w:rsidP="00E22210">
            <w:pPr>
              <w:spacing w:after="0" w:line="240" w:lineRule="auto"/>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Selection Process</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rPr>
                <w:rFonts w:ascii="Arial" w:eastAsia="Times New Roman" w:hAnsi="Arial" w:cs="Times New Roman"/>
                <w:snapToGrid w:val="0"/>
                <w:color w:val="000000"/>
                <w:sz w:val="24"/>
                <w:szCs w:val="20"/>
              </w:rPr>
            </w:pPr>
          </w:p>
        </w:tc>
        <w:tc>
          <w:tcPr>
            <w:tcW w:w="963" w:type="dxa"/>
          </w:tcPr>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B</w:t>
            </w:r>
          </w:p>
          <w:p w:rsidR="00E22210" w:rsidRPr="00E22210" w:rsidRDefault="00E22210" w:rsidP="00E22210">
            <w:pPr>
              <w:spacing w:after="0" w:line="240" w:lineRule="auto"/>
              <w:rPr>
                <w:rFonts w:ascii="Arial" w:eastAsia="Times New Roman" w:hAnsi="Arial" w:cs="Times New Roman"/>
                <w:snapToGrid w:val="0"/>
                <w:color w:val="000000"/>
                <w:sz w:val="24"/>
                <w:szCs w:val="20"/>
              </w:rPr>
            </w:pPr>
          </w:p>
          <w:p w:rsidR="00E22210" w:rsidRPr="00E22210" w:rsidRDefault="00E22210" w:rsidP="00E22210">
            <w:pPr>
              <w:spacing w:after="0" w:line="240" w:lineRule="auto"/>
              <w:jc w:val="center"/>
              <w:rPr>
                <w:rFonts w:ascii="Arial" w:eastAsia="Times New Roman" w:hAnsi="Arial" w:cs="Times New Roman"/>
                <w:snapToGrid w:val="0"/>
                <w:color w:val="000000"/>
                <w:sz w:val="24"/>
                <w:szCs w:val="20"/>
              </w:rPr>
            </w:pPr>
            <w:r w:rsidRPr="00E22210">
              <w:rPr>
                <w:rFonts w:ascii="Arial" w:eastAsia="Times New Roman" w:hAnsi="Arial" w:cs="Times New Roman"/>
                <w:snapToGrid w:val="0"/>
                <w:color w:val="000000"/>
                <w:sz w:val="24"/>
                <w:szCs w:val="20"/>
              </w:rPr>
              <w:t>A</w:t>
            </w:r>
          </w:p>
        </w:tc>
      </w:tr>
    </w:tbl>
    <w:p w:rsidR="007E16B5" w:rsidRDefault="007E16B5" w:rsidP="00E22210">
      <w:pPr>
        <w:spacing w:after="0" w:line="240" w:lineRule="auto"/>
        <w:jc w:val="both"/>
        <w:rPr>
          <w:rFonts w:ascii="Arial" w:eastAsia="Times New Roman" w:hAnsi="Arial" w:cs="Times New Roman"/>
          <w:b/>
          <w:snapToGrid w:val="0"/>
          <w:color w:val="000000"/>
          <w:sz w:val="24"/>
          <w:szCs w:val="24"/>
        </w:rPr>
      </w:pPr>
    </w:p>
    <w:p w:rsidR="007E16B5" w:rsidRDefault="007E16B5" w:rsidP="00E22210">
      <w:pPr>
        <w:spacing w:after="0" w:line="240" w:lineRule="auto"/>
        <w:jc w:val="both"/>
        <w:rPr>
          <w:rFonts w:ascii="Arial" w:eastAsia="Times New Roman" w:hAnsi="Arial" w:cs="Times New Roman"/>
          <w:b/>
          <w:snapToGrid w:val="0"/>
          <w:color w:val="000000"/>
          <w:sz w:val="24"/>
          <w:szCs w:val="24"/>
        </w:rPr>
      </w:pPr>
    </w:p>
    <w:p w:rsidR="00692375" w:rsidRPr="00E22210" w:rsidRDefault="00E22210" w:rsidP="008140DE">
      <w:pPr>
        <w:spacing w:after="0" w:line="240" w:lineRule="auto"/>
        <w:jc w:val="both"/>
        <w:rPr>
          <w:rFonts w:ascii="Arial" w:eastAsia="Times New Roman" w:hAnsi="Arial" w:cs="Arial"/>
          <w:b/>
          <w:bCs/>
          <w:color w:val="9E0000"/>
          <w:kern w:val="36"/>
          <w:sz w:val="24"/>
          <w:szCs w:val="24"/>
          <w:lang w:eastAsia="en-GB"/>
        </w:rPr>
      </w:pPr>
      <w:r w:rsidRPr="007E16B5">
        <w:rPr>
          <w:rFonts w:ascii="Arial" w:eastAsia="Times New Roman" w:hAnsi="Arial" w:cs="Times New Roman"/>
          <w:b/>
          <w:snapToGrid w:val="0"/>
          <w:color w:val="000000"/>
          <w:sz w:val="24"/>
          <w:szCs w:val="24"/>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 Where criteria are to be identified through the "Selection Process", this may involve written exercises, group discus</w:t>
      </w:r>
      <w:r w:rsidR="00827789" w:rsidRPr="007E16B5">
        <w:rPr>
          <w:rFonts w:ascii="Arial" w:eastAsia="Times New Roman" w:hAnsi="Arial" w:cs="Times New Roman"/>
          <w:b/>
          <w:snapToGrid w:val="0"/>
          <w:color w:val="000000"/>
          <w:sz w:val="24"/>
          <w:szCs w:val="24"/>
        </w:rPr>
        <w:t>sions, presentations, intervie</w:t>
      </w:r>
      <w:r w:rsidR="007E16B5" w:rsidRPr="007E16B5">
        <w:rPr>
          <w:rFonts w:ascii="Arial" w:eastAsia="Times New Roman" w:hAnsi="Arial" w:cs="Times New Roman"/>
          <w:b/>
          <w:snapToGrid w:val="0"/>
          <w:color w:val="000000"/>
          <w:sz w:val="24"/>
          <w:szCs w:val="24"/>
        </w:rPr>
        <w:t>w</w:t>
      </w:r>
      <w:r w:rsidR="00FD78C8">
        <w:rPr>
          <w:rFonts w:ascii="Arial" w:eastAsia="Times New Roman" w:hAnsi="Arial" w:cs="Times New Roman"/>
          <w:b/>
          <w:snapToGrid w:val="0"/>
          <w:color w:val="000000"/>
          <w:sz w:val="24"/>
          <w:szCs w:val="24"/>
        </w:rPr>
        <w:t xml:space="preserve"> </w:t>
      </w:r>
      <w:r w:rsidR="008140DE">
        <w:rPr>
          <w:rFonts w:ascii="Arial" w:eastAsia="Times New Roman" w:hAnsi="Arial" w:cs="Times New Roman"/>
          <w:b/>
          <w:snapToGrid w:val="0"/>
          <w:color w:val="000000"/>
          <w:sz w:val="24"/>
          <w:szCs w:val="24"/>
        </w:rPr>
        <w:t>etc.</w:t>
      </w:r>
      <w:r w:rsidR="008140DE" w:rsidRPr="00E22210">
        <w:rPr>
          <w:rFonts w:ascii="Arial" w:eastAsia="Times New Roman" w:hAnsi="Arial" w:cs="Arial"/>
          <w:b/>
          <w:bCs/>
          <w:color w:val="9E0000"/>
          <w:kern w:val="36"/>
          <w:sz w:val="24"/>
          <w:szCs w:val="24"/>
          <w:lang w:eastAsia="en-GB"/>
        </w:rPr>
        <w:t xml:space="preserve"> </w:t>
      </w:r>
    </w:p>
    <w:sectPr w:rsidR="00692375" w:rsidRPr="00E22210" w:rsidSect="00E22210">
      <w:pgSz w:w="16838" w:h="11906" w:orient="landscape"/>
      <w:pgMar w:top="1440" w:right="992" w:bottom="1440" w:left="1440" w:header="709" w:footer="709" w:gutter="0"/>
      <w:pgBorders w:offsetFrom="page">
        <w:top w:val="thinThickSmallGap" w:sz="24" w:space="24" w:color="9A0000"/>
        <w:left w:val="thinThickSmallGap" w:sz="24" w:space="24" w:color="9A0000"/>
        <w:bottom w:val="thickThinSmallGap" w:sz="24" w:space="24" w:color="9A0000"/>
        <w:right w:val="thickThinSmallGap" w:sz="24" w:space="24" w:color="9A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54D" w:rsidRDefault="00F6054D" w:rsidP="00252E9E">
      <w:pPr>
        <w:spacing w:after="0" w:line="240" w:lineRule="auto"/>
      </w:pPr>
      <w:r>
        <w:separator/>
      </w:r>
    </w:p>
  </w:endnote>
  <w:endnote w:type="continuationSeparator" w:id="0">
    <w:p w:rsidR="00F6054D" w:rsidRDefault="00F6054D" w:rsidP="002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p w:rsidR="00E22210" w:rsidRDefault="00E22210">
    <w:pPr>
      <w:pStyle w:val="Footer"/>
    </w:pPr>
  </w:p>
  <w:p w:rsidR="00E22210" w:rsidRDefault="00E22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54D" w:rsidRDefault="00F6054D" w:rsidP="00252E9E">
      <w:pPr>
        <w:spacing w:after="0" w:line="240" w:lineRule="auto"/>
      </w:pPr>
      <w:r>
        <w:separator/>
      </w:r>
    </w:p>
  </w:footnote>
  <w:footnote w:type="continuationSeparator" w:id="0">
    <w:p w:rsidR="00F6054D" w:rsidRDefault="00F6054D" w:rsidP="0025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9E" w:rsidRDefault="00252E9E" w:rsidP="00252E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CA"/>
    <w:multiLevelType w:val="hybridMultilevel"/>
    <w:tmpl w:val="D9F0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08FB"/>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15:restartNumberingAfterBreak="0">
    <w:nsid w:val="057A4C72"/>
    <w:multiLevelType w:val="multilevel"/>
    <w:tmpl w:val="D5F478BE"/>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15ECA"/>
    <w:multiLevelType w:val="hybridMultilevel"/>
    <w:tmpl w:val="7B28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A3814"/>
    <w:multiLevelType w:val="multilevel"/>
    <w:tmpl w:val="080AA6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CA1837"/>
    <w:multiLevelType w:val="multilevel"/>
    <w:tmpl w:val="6562F39C"/>
    <w:lvl w:ilvl="0">
      <w:start w:val="6"/>
      <w:numFmt w:val="decimal"/>
      <w:lvlText w:val="%1"/>
      <w:lvlJc w:val="left"/>
      <w:pPr>
        <w:tabs>
          <w:tab w:val="num" w:pos="795"/>
        </w:tabs>
        <w:ind w:left="795" w:hanging="795"/>
      </w:pPr>
      <w:rPr>
        <w:rFonts w:hint="default"/>
      </w:rPr>
    </w:lvl>
    <w:lvl w:ilvl="1">
      <w:start w:val="4"/>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F787FC2"/>
    <w:multiLevelType w:val="hybridMultilevel"/>
    <w:tmpl w:val="2D3A7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4EC5"/>
    <w:multiLevelType w:val="multilevel"/>
    <w:tmpl w:val="5F00E8A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7951DBA"/>
    <w:multiLevelType w:val="hybridMultilevel"/>
    <w:tmpl w:val="D6DEB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54A2"/>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1" w15:restartNumberingAfterBreak="0">
    <w:nsid w:val="3C6F2FFE"/>
    <w:multiLevelType w:val="multilevel"/>
    <w:tmpl w:val="C3FADF7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0B208F8"/>
    <w:multiLevelType w:val="multilevel"/>
    <w:tmpl w:val="013C9D62"/>
    <w:lvl w:ilvl="0">
      <w:start w:val="1"/>
      <w:numFmt w:val="decimal"/>
      <w:lvlText w:val="%1."/>
      <w:lvlJc w:val="left"/>
      <w:pPr>
        <w:tabs>
          <w:tab w:val="num" w:pos="1440"/>
        </w:tabs>
        <w:ind w:left="1440" w:hanging="720"/>
      </w:pPr>
      <w:rPr>
        <w:rFonts w:ascii="Arial" w:eastAsia="Times New Roman" w:hAnsi="Arial" w:cs="Aria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55FD24D9"/>
    <w:multiLevelType w:val="hybridMultilevel"/>
    <w:tmpl w:val="C13808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4" w15:restartNumberingAfterBreak="0">
    <w:nsid w:val="621F1B7F"/>
    <w:multiLevelType w:val="hybridMultilevel"/>
    <w:tmpl w:val="0720C7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100D3"/>
    <w:multiLevelType w:val="hybridMultilevel"/>
    <w:tmpl w:val="02408A2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779A1D41"/>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7" w15:restartNumberingAfterBreak="0">
    <w:nsid w:val="788D0373"/>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8" w15:restartNumberingAfterBreak="0">
    <w:nsid w:val="7B4B306C"/>
    <w:multiLevelType w:val="multilevel"/>
    <w:tmpl w:val="B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8"/>
  </w:num>
  <w:num w:numId="4">
    <w:abstractNumId w:val="16"/>
  </w:num>
  <w:num w:numId="5">
    <w:abstractNumId w:val="17"/>
  </w:num>
  <w:num w:numId="6">
    <w:abstractNumId w:val="1"/>
  </w:num>
  <w:num w:numId="7">
    <w:abstractNumId w:val="10"/>
  </w:num>
  <w:num w:numId="8">
    <w:abstractNumId w:val="0"/>
  </w:num>
  <w:num w:numId="9">
    <w:abstractNumId w:val="3"/>
  </w:num>
  <w:num w:numId="10">
    <w:abstractNumId w:val="15"/>
  </w:num>
  <w:num w:numId="11">
    <w:abstractNumId w:val="13"/>
  </w:num>
  <w:num w:numId="12">
    <w:abstractNumId w:val="2"/>
  </w:num>
  <w:num w:numId="13">
    <w:abstractNumId w:val="14"/>
  </w:num>
  <w:num w:numId="14">
    <w:abstractNumId w:val="12"/>
  </w:num>
  <w:num w:numId="15">
    <w:abstractNumId w:val="11"/>
  </w:num>
  <w:num w:numId="16">
    <w:abstractNumId w:val="4"/>
  </w:num>
  <w:num w:numId="17">
    <w:abstractNumId w:val="8"/>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BB"/>
    <w:rsid w:val="000136CB"/>
    <w:rsid w:val="00020E69"/>
    <w:rsid w:val="000C7071"/>
    <w:rsid w:val="001705BC"/>
    <w:rsid w:val="00252E9E"/>
    <w:rsid w:val="00261DCD"/>
    <w:rsid w:val="002674ED"/>
    <w:rsid w:val="003161E1"/>
    <w:rsid w:val="00357996"/>
    <w:rsid w:val="003A0CE7"/>
    <w:rsid w:val="003B44D0"/>
    <w:rsid w:val="003C6F34"/>
    <w:rsid w:val="003F694D"/>
    <w:rsid w:val="00402EAA"/>
    <w:rsid w:val="00405BBF"/>
    <w:rsid w:val="00436526"/>
    <w:rsid w:val="004768E5"/>
    <w:rsid w:val="00480963"/>
    <w:rsid w:val="004F09FE"/>
    <w:rsid w:val="00580391"/>
    <w:rsid w:val="005F756D"/>
    <w:rsid w:val="006239EA"/>
    <w:rsid w:val="0063682A"/>
    <w:rsid w:val="00650333"/>
    <w:rsid w:val="0069090E"/>
    <w:rsid w:val="00692375"/>
    <w:rsid w:val="006A0A22"/>
    <w:rsid w:val="00763C71"/>
    <w:rsid w:val="007A1F60"/>
    <w:rsid w:val="007A3171"/>
    <w:rsid w:val="007E16B5"/>
    <w:rsid w:val="00807B8C"/>
    <w:rsid w:val="008140DE"/>
    <w:rsid w:val="00827789"/>
    <w:rsid w:val="0086155D"/>
    <w:rsid w:val="00863607"/>
    <w:rsid w:val="00872E7B"/>
    <w:rsid w:val="00903C64"/>
    <w:rsid w:val="00985410"/>
    <w:rsid w:val="009C0D64"/>
    <w:rsid w:val="00A02A13"/>
    <w:rsid w:val="00A602CD"/>
    <w:rsid w:val="00AA570B"/>
    <w:rsid w:val="00AE590D"/>
    <w:rsid w:val="00B57284"/>
    <w:rsid w:val="00B67724"/>
    <w:rsid w:val="00B84669"/>
    <w:rsid w:val="00BD2485"/>
    <w:rsid w:val="00C871DE"/>
    <w:rsid w:val="00C923E1"/>
    <w:rsid w:val="00CF54B5"/>
    <w:rsid w:val="00D21414"/>
    <w:rsid w:val="00D64F33"/>
    <w:rsid w:val="00E22210"/>
    <w:rsid w:val="00E4104C"/>
    <w:rsid w:val="00E568BA"/>
    <w:rsid w:val="00F03784"/>
    <w:rsid w:val="00F6054D"/>
    <w:rsid w:val="00FB6142"/>
    <w:rsid w:val="00FC1F40"/>
    <w:rsid w:val="00FD78C8"/>
    <w:rsid w:val="00FE40BB"/>
    <w:rsid w:val="00FE5696"/>
    <w:rsid w:val="00FF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613CE40-E5A9-4BCB-A20F-DABEF5D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72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724"/>
    <w:pPr>
      <w:ind w:left="720"/>
      <w:contextualSpacing/>
    </w:pPr>
  </w:style>
  <w:style w:type="paragraph" w:styleId="NoSpacing">
    <w:name w:val="No Spacing"/>
    <w:uiPriority w:val="1"/>
    <w:qFormat/>
    <w:rsid w:val="00B57284"/>
    <w:pPr>
      <w:spacing w:after="0" w:line="240" w:lineRule="auto"/>
    </w:pPr>
  </w:style>
  <w:style w:type="character" w:customStyle="1" w:styleId="Heading2Char">
    <w:name w:val="Heading 2 Char"/>
    <w:basedOn w:val="DefaultParagraphFont"/>
    <w:link w:val="Heading2"/>
    <w:uiPriority w:val="9"/>
    <w:rsid w:val="00B572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72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9E"/>
  </w:style>
  <w:style w:type="paragraph" w:styleId="Footer">
    <w:name w:val="footer"/>
    <w:basedOn w:val="Normal"/>
    <w:link w:val="FooterChar"/>
    <w:uiPriority w:val="99"/>
    <w:unhideWhenUsed/>
    <w:rsid w:val="0025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9E"/>
  </w:style>
  <w:style w:type="character" w:styleId="Hyperlink">
    <w:name w:val="Hyperlink"/>
    <w:basedOn w:val="DefaultParagraphFont"/>
    <w:uiPriority w:val="99"/>
    <w:unhideWhenUsed/>
    <w:rsid w:val="00252E9E"/>
    <w:rPr>
      <w:color w:val="0563C1" w:themeColor="hyperlink"/>
      <w:u w:val="single"/>
    </w:rPr>
  </w:style>
  <w:style w:type="character" w:styleId="Strong">
    <w:name w:val="Strong"/>
    <w:basedOn w:val="DefaultParagraphFont"/>
    <w:uiPriority w:val="22"/>
    <w:qFormat/>
    <w:rsid w:val="007A3171"/>
    <w:rPr>
      <w:b/>
      <w:bCs/>
    </w:rPr>
  </w:style>
  <w:style w:type="paragraph" w:customStyle="1" w:styleId="DefaultText">
    <w:name w:val="Default Text"/>
    <w:basedOn w:val="Normal"/>
    <w:rsid w:val="003161E1"/>
    <w:pPr>
      <w:spacing w:after="0" w:line="240" w:lineRule="auto"/>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2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28412">
      <w:bodyDiv w:val="1"/>
      <w:marLeft w:val="0"/>
      <w:marRight w:val="0"/>
      <w:marTop w:val="0"/>
      <w:marBottom w:val="0"/>
      <w:divBdr>
        <w:top w:val="none" w:sz="0" w:space="0" w:color="auto"/>
        <w:left w:val="none" w:sz="0" w:space="0" w:color="auto"/>
        <w:bottom w:val="none" w:sz="0" w:space="0" w:color="auto"/>
        <w:right w:val="none" w:sz="0" w:space="0" w:color="auto"/>
      </w:divBdr>
    </w:div>
    <w:div w:id="11159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admin@nlconline.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nlconline.org.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159D-65B3-4D55-9106-5C5FD860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Mattock</dc:creator>
  <cp:keywords/>
  <dc:description/>
  <cp:lastModifiedBy>Joanne Ainley</cp:lastModifiedBy>
  <cp:revision>2</cp:revision>
  <cp:lastPrinted>2023-03-06T15:10:00Z</cp:lastPrinted>
  <dcterms:created xsi:type="dcterms:W3CDTF">2023-03-07T08:19:00Z</dcterms:created>
  <dcterms:modified xsi:type="dcterms:W3CDTF">2023-03-07T08:19:00Z</dcterms:modified>
</cp:coreProperties>
</file>